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DF8" w:rsidRDefault="00295DF8">
      <w:pPr>
        <w:spacing w:after="0" w:line="240" w:lineRule="auto"/>
        <w:jc w:val="center"/>
        <w:rPr>
          <w:rFonts w:ascii="Arial" w:hAnsi="Arial" w:cs="Arial"/>
          <w:b/>
          <w:bCs/>
          <w:sz w:val="40"/>
          <w:szCs w:val="40"/>
          <w:lang w:val="en-US"/>
        </w:rPr>
      </w:pPr>
      <w:r>
        <w:rPr>
          <w:rFonts w:ascii="Arial" w:hAnsi="Arial" w:cs="Arial"/>
          <w:b/>
          <w:bCs/>
          <w:sz w:val="40"/>
          <w:szCs w:val="40"/>
          <w:lang w:val="en-US"/>
        </w:rPr>
        <w:t>Monkton Church of England Primary School</w:t>
      </w:r>
    </w:p>
    <w:p w:rsidR="00295DF8" w:rsidRDefault="00295DF8">
      <w:pPr>
        <w:spacing w:after="0"/>
        <w:jc w:val="center"/>
        <w:rPr>
          <w:rFonts w:ascii="Arial" w:hAnsi="Arial" w:cs="Arial"/>
          <w:b/>
          <w:bCs/>
          <w:color w:val="800000"/>
          <w:spacing w:val="-3"/>
          <w:sz w:val="40"/>
          <w:szCs w:val="40"/>
          <w:lang w:val="en-US"/>
        </w:rPr>
      </w:pPr>
      <w:r>
        <w:rPr>
          <w:rFonts w:ascii="Arial" w:hAnsi="Arial" w:cs="Arial"/>
          <w:b/>
          <w:bCs/>
          <w:color w:val="800000"/>
          <w:spacing w:val="-3"/>
          <w:sz w:val="40"/>
          <w:szCs w:val="40"/>
          <w:lang w:val="en-US"/>
        </w:rPr>
        <w:t>SEND Governor Report</w:t>
      </w:r>
    </w:p>
    <w:p w:rsidR="00295DF8" w:rsidRDefault="00295DF8">
      <w:pPr>
        <w:spacing w:after="0"/>
        <w:jc w:val="center"/>
        <w:rPr>
          <w:rFonts w:ascii="Arial" w:hAnsi="Arial" w:cs="Arial"/>
          <w:b/>
          <w:bCs/>
          <w:color w:val="800000"/>
          <w:spacing w:val="-3"/>
          <w:sz w:val="36"/>
          <w:szCs w:val="36"/>
          <w:lang w:val="en-US"/>
        </w:rPr>
      </w:pPr>
      <w:r>
        <w:rPr>
          <w:rFonts w:ascii="Arial" w:hAnsi="Arial" w:cs="Arial"/>
          <w:b/>
          <w:bCs/>
          <w:color w:val="800000"/>
          <w:spacing w:val="-3"/>
          <w:sz w:val="36"/>
          <w:szCs w:val="36"/>
          <w:lang w:val="en-US"/>
        </w:rPr>
        <w:t>Issued:  October 2017</w:t>
      </w:r>
    </w:p>
    <w:p w:rsidR="00295DF8" w:rsidRDefault="00295DF8">
      <w:pPr>
        <w:tabs>
          <w:tab w:val="left" w:pos="-720"/>
        </w:tabs>
        <w:spacing w:after="0" w:line="240" w:lineRule="auto"/>
        <w:jc w:val="center"/>
        <w:rPr>
          <w:rFonts w:ascii="Arial" w:hAnsi="Arial" w:cs="Arial"/>
          <w:b/>
          <w:bCs/>
          <w:color w:val="800000"/>
          <w:spacing w:val="-3"/>
          <w:sz w:val="24"/>
          <w:szCs w:val="24"/>
          <w:lang w:val="en-US"/>
        </w:rPr>
      </w:pPr>
      <w:r>
        <w:rPr>
          <w:rFonts w:ascii="Arial" w:hAnsi="Arial" w:cs="Arial"/>
          <w:b/>
          <w:bCs/>
          <w:sz w:val="24"/>
          <w:szCs w:val="24"/>
          <w:lang w:val="en-US"/>
        </w:rPr>
        <w:t>Our Christian Values are</w:t>
      </w:r>
      <w:r>
        <w:rPr>
          <w:rFonts w:ascii="Arial" w:hAnsi="Arial" w:cs="Arial"/>
          <w:sz w:val="24"/>
          <w:szCs w:val="24"/>
          <w:lang w:val="en-US"/>
        </w:rPr>
        <w:t>:</w:t>
      </w:r>
    </w:p>
    <w:p w:rsidR="00295DF8" w:rsidRDefault="00295DF8">
      <w:pPr>
        <w:tabs>
          <w:tab w:val="left" w:pos="-720"/>
        </w:tabs>
        <w:spacing w:after="0" w:line="240" w:lineRule="auto"/>
        <w:jc w:val="center"/>
        <w:rPr>
          <w:rFonts w:ascii="Arial" w:hAnsi="Arial" w:cs="Arial"/>
          <w:b/>
          <w:bCs/>
          <w:color w:val="800000"/>
          <w:spacing w:val="-3"/>
          <w:sz w:val="24"/>
          <w:szCs w:val="24"/>
          <w:lang w:val="en-US"/>
        </w:rPr>
      </w:pPr>
      <w:r>
        <w:rPr>
          <w:rFonts w:ascii="Arial" w:hAnsi="Arial" w:cs="Arial"/>
          <w:b/>
          <w:bCs/>
          <w:color w:val="990000"/>
          <w:spacing w:val="-3"/>
          <w:sz w:val="24"/>
          <w:szCs w:val="24"/>
          <w:lang w:val="en-US"/>
        </w:rPr>
        <w:t>Trust</w:t>
      </w:r>
      <w:r>
        <w:rPr>
          <w:rFonts w:ascii="Arial" w:hAnsi="Arial" w:cs="Arial"/>
          <w:b/>
          <w:bCs/>
          <w:color w:val="800000"/>
          <w:spacing w:val="-3"/>
          <w:sz w:val="24"/>
          <w:szCs w:val="24"/>
          <w:lang w:val="en-US"/>
        </w:rPr>
        <w:t xml:space="preserve"> </w:t>
      </w:r>
      <w:r>
        <w:rPr>
          <w:rFonts w:ascii="Arial" w:hAnsi="Arial" w:cs="Arial"/>
          <w:b/>
          <w:bCs/>
          <w:spacing w:val="-3"/>
          <w:sz w:val="24"/>
          <w:szCs w:val="24"/>
          <w:lang w:val="en-US"/>
        </w:rPr>
        <w:t xml:space="preserve">      </w:t>
      </w:r>
      <w:r>
        <w:rPr>
          <w:rFonts w:ascii="Arial" w:hAnsi="Arial" w:cs="Arial"/>
          <w:b/>
          <w:bCs/>
          <w:color w:val="FF9933"/>
          <w:spacing w:val="-3"/>
          <w:sz w:val="24"/>
          <w:szCs w:val="24"/>
          <w:lang w:val="en-US"/>
        </w:rPr>
        <w:t xml:space="preserve">Friendship </w:t>
      </w:r>
      <w:r>
        <w:rPr>
          <w:rFonts w:ascii="Arial" w:hAnsi="Arial" w:cs="Arial"/>
          <w:b/>
          <w:bCs/>
          <w:spacing w:val="-3"/>
          <w:sz w:val="24"/>
          <w:szCs w:val="24"/>
          <w:lang w:val="en-US"/>
        </w:rPr>
        <w:t xml:space="preserve">     </w:t>
      </w:r>
      <w:r>
        <w:rPr>
          <w:rFonts w:ascii="Arial" w:hAnsi="Arial" w:cs="Arial"/>
          <w:b/>
          <w:bCs/>
          <w:color w:val="800000"/>
          <w:spacing w:val="-3"/>
          <w:sz w:val="24"/>
          <w:szCs w:val="24"/>
          <w:lang w:val="en-US"/>
        </w:rPr>
        <w:t>Compassion</w:t>
      </w:r>
      <w:r>
        <w:rPr>
          <w:rFonts w:ascii="Arial" w:hAnsi="Arial" w:cs="Arial"/>
          <w:b/>
          <w:bCs/>
          <w:color w:val="000099"/>
          <w:spacing w:val="-3"/>
          <w:sz w:val="24"/>
          <w:szCs w:val="24"/>
          <w:lang w:val="en-US"/>
        </w:rPr>
        <w:t xml:space="preserve"> </w:t>
      </w:r>
      <w:r>
        <w:rPr>
          <w:rFonts w:ascii="Arial" w:hAnsi="Arial" w:cs="Arial"/>
          <w:b/>
          <w:bCs/>
          <w:spacing w:val="-3"/>
          <w:sz w:val="24"/>
          <w:szCs w:val="24"/>
          <w:lang w:val="en-US"/>
        </w:rPr>
        <w:t xml:space="preserve">    </w:t>
      </w:r>
      <w:r>
        <w:rPr>
          <w:rFonts w:ascii="Arial" w:hAnsi="Arial" w:cs="Arial"/>
          <w:b/>
          <w:bCs/>
          <w:color w:val="FF9933"/>
          <w:spacing w:val="-3"/>
          <w:sz w:val="24"/>
          <w:szCs w:val="24"/>
          <w:lang w:val="en-US"/>
        </w:rPr>
        <w:t xml:space="preserve"> Forgiveness</w:t>
      </w:r>
      <w:r>
        <w:rPr>
          <w:rFonts w:ascii="Arial" w:hAnsi="Arial" w:cs="Arial"/>
          <w:b/>
          <w:bCs/>
          <w:spacing w:val="-3"/>
          <w:sz w:val="24"/>
          <w:szCs w:val="24"/>
          <w:lang w:val="en-US"/>
        </w:rPr>
        <w:t xml:space="preserve">     </w:t>
      </w:r>
      <w:r>
        <w:rPr>
          <w:rFonts w:ascii="Arial" w:hAnsi="Arial" w:cs="Arial"/>
          <w:b/>
          <w:bCs/>
          <w:color w:val="800000"/>
          <w:spacing w:val="-3"/>
          <w:sz w:val="24"/>
          <w:szCs w:val="24"/>
          <w:lang w:val="en-US"/>
        </w:rPr>
        <w:t>Justice</w:t>
      </w:r>
    </w:p>
    <w:p w:rsidR="00295DF8" w:rsidRDefault="00295DF8" w:rsidP="00F14E4A">
      <w:pPr>
        <w:widowControl/>
        <w:tabs>
          <w:tab w:val="left" w:pos="-720"/>
        </w:tabs>
        <w:spacing w:after="0" w:line="240" w:lineRule="auto"/>
        <w:jc w:val="center"/>
        <w:rPr>
          <w:rFonts w:ascii="Arial" w:hAnsi="Arial" w:cs="Arial"/>
          <w:b/>
          <w:bCs/>
          <w:color w:val="800000"/>
          <w:spacing w:val="-3"/>
          <w:sz w:val="24"/>
          <w:szCs w:val="24"/>
          <w:lang w:val="en-US"/>
        </w:rPr>
      </w:pPr>
    </w:p>
    <w:p w:rsidR="00295DF8" w:rsidRDefault="00295DF8" w:rsidP="00F14E4A">
      <w:pPr>
        <w:widowControl/>
        <w:spacing w:after="0" w:line="240" w:lineRule="auto"/>
        <w:jc w:val="both"/>
        <w:rPr>
          <w:rFonts w:ascii="Arial" w:hAnsi="Arial" w:cs="Arial"/>
          <w:b/>
          <w:bCs/>
          <w:sz w:val="2"/>
          <w:szCs w:val="2"/>
          <w:lang w:val="en-US"/>
        </w:rPr>
      </w:pPr>
    </w:p>
    <w:p w:rsidR="007458C3" w:rsidRPr="00BF4A25" w:rsidRDefault="00295DF8" w:rsidP="00F14E4A">
      <w:pPr>
        <w:spacing w:after="0" w:line="240" w:lineRule="auto"/>
        <w:ind w:left="425" w:right="709"/>
        <w:jc w:val="both"/>
        <w:rPr>
          <w:rFonts w:ascii="Arial" w:hAnsi="Arial" w:cs="Arial"/>
          <w:bCs/>
          <w:iCs/>
          <w:color w:val="auto"/>
          <w:szCs w:val="22"/>
          <w:lang w:val="en-US"/>
        </w:rPr>
      </w:pPr>
      <w:r w:rsidRPr="00BF4A25">
        <w:rPr>
          <w:rFonts w:ascii="Arial" w:hAnsi="Arial" w:cs="Arial"/>
          <w:bCs/>
          <w:iCs/>
          <w:color w:val="auto"/>
          <w:szCs w:val="22"/>
          <w:lang w:val="en-US"/>
        </w:rPr>
        <w:t>At Monkton Church of England Primary School we aim to create a community that enables every child to be and do the best they can.</w:t>
      </w:r>
      <w:r w:rsidR="007458C3" w:rsidRPr="00BF4A25">
        <w:rPr>
          <w:rFonts w:ascii="Arial" w:hAnsi="Arial" w:cs="Arial"/>
          <w:bCs/>
          <w:iCs/>
          <w:color w:val="auto"/>
          <w:szCs w:val="22"/>
          <w:lang w:val="en-US"/>
        </w:rPr>
        <w:t xml:space="preserve"> </w:t>
      </w:r>
    </w:p>
    <w:p w:rsidR="00406EDA" w:rsidRPr="00BF4A25" w:rsidRDefault="00406EDA" w:rsidP="00F14E4A">
      <w:pPr>
        <w:spacing w:after="0" w:line="240" w:lineRule="auto"/>
        <w:ind w:left="425" w:right="709"/>
        <w:jc w:val="both"/>
        <w:rPr>
          <w:rFonts w:ascii="Arial" w:hAnsi="Arial" w:cs="Arial"/>
          <w:bCs/>
          <w:iCs/>
          <w:color w:val="auto"/>
          <w:szCs w:val="22"/>
          <w:lang w:val="en-US"/>
        </w:rPr>
      </w:pPr>
    </w:p>
    <w:p w:rsidR="00295DF8" w:rsidRPr="00BF4A25" w:rsidRDefault="007458C3" w:rsidP="00F14E4A">
      <w:pPr>
        <w:spacing w:after="0" w:line="240" w:lineRule="auto"/>
        <w:ind w:left="425" w:right="709"/>
        <w:jc w:val="both"/>
        <w:rPr>
          <w:rFonts w:ascii="Arial" w:hAnsi="Arial" w:cs="Arial"/>
          <w:color w:val="auto"/>
          <w:szCs w:val="22"/>
        </w:rPr>
      </w:pPr>
      <w:r w:rsidRPr="00BF4A25">
        <w:rPr>
          <w:rFonts w:ascii="Arial" w:hAnsi="Arial" w:cs="Arial"/>
          <w:bCs/>
          <w:iCs/>
          <w:color w:val="auto"/>
          <w:szCs w:val="22"/>
          <w:lang w:val="en-US"/>
        </w:rPr>
        <w:t xml:space="preserve">We </w:t>
      </w:r>
      <w:r w:rsidR="00295DF8" w:rsidRPr="00BF4A25">
        <w:rPr>
          <w:rFonts w:ascii="Arial" w:hAnsi="Arial" w:cs="Arial"/>
          <w:bCs/>
          <w:iCs/>
          <w:color w:val="auto"/>
          <w:szCs w:val="22"/>
          <w:lang w:val="en-US"/>
        </w:rPr>
        <w:t xml:space="preserve">actively promote the development of pupils’ spiritual, moral, social and cultural awareness, fostering attitudes of tolerance and respect which ensures </w:t>
      </w:r>
      <w:r w:rsidRPr="00BF4A25">
        <w:rPr>
          <w:rFonts w:ascii="Arial" w:hAnsi="Arial" w:cs="Arial"/>
          <w:bCs/>
          <w:iCs/>
          <w:color w:val="auto"/>
          <w:szCs w:val="22"/>
          <w:lang w:val="en-US"/>
        </w:rPr>
        <w:t xml:space="preserve">that </w:t>
      </w:r>
      <w:r w:rsidR="00295DF8" w:rsidRPr="00BF4A25">
        <w:rPr>
          <w:rFonts w:ascii="Arial" w:hAnsi="Arial" w:cs="Arial"/>
          <w:bCs/>
          <w:iCs/>
          <w:color w:val="auto"/>
          <w:szCs w:val="22"/>
          <w:lang w:val="en-US"/>
        </w:rPr>
        <w:t xml:space="preserve">every member of the school community feels important and valued. </w:t>
      </w:r>
      <w:r w:rsidR="00295DF8" w:rsidRPr="00BF4A25">
        <w:rPr>
          <w:rFonts w:ascii="Arial" w:hAnsi="Arial" w:cs="Arial"/>
          <w:color w:val="auto"/>
          <w:szCs w:val="22"/>
        </w:rPr>
        <w:t xml:space="preserve">We </w:t>
      </w:r>
      <w:r w:rsidRPr="00BF4A25">
        <w:rPr>
          <w:rFonts w:ascii="Arial" w:hAnsi="Arial" w:cs="Arial"/>
          <w:color w:val="auto"/>
          <w:szCs w:val="22"/>
        </w:rPr>
        <w:t>a</w:t>
      </w:r>
      <w:r w:rsidR="00295DF8" w:rsidRPr="00BF4A25">
        <w:rPr>
          <w:rFonts w:ascii="Arial" w:hAnsi="Arial" w:cs="Arial"/>
          <w:color w:val="auto"/>
          <w:szCs w:val="22"/>
        </w:rPr>
        <w:t xml:space="preserve">im </w:t>
      </w:r>
      <w:r w:rsidRPr="00BF4A25">
        <w:rPr>
          <w:rFonts w:ascii="Arial" w:hAnsi="Arial" w:cs="Arial"/>
          <w:color w:val="auto"/>
          <w:szCs w:val="22"/>
        </w:rPr>
        <w:t xml:space="preserve">to </w:t>
      </w:r>
      <w:r w:rsidR="00295DF8" w:rsidRPr="00BF4A25">
        <w:rPr>
          <w:rFonts w:ascii="Arial" w:hAnsi="Arial" w:cs="Arial"/>
          <w:color w:val="auto"/>
          <w:szCs w:val="22"/>
        </w:rPr>
        <w:t>help our children with all their needs,</w:t>
      </w:r>
      <w:r w:rsidRPr="00BF4A25">
        <w:rPr>
          <w:rFonts w:ascii="Arial" w:hAnsi="Arial" w:cs="Arial"/>
          <w:color w:val="auto"/>
          <w:szCs w:val="22"/>
        </w:rPr>
        <w:t xml:space="preserve"> including but not exclusive to</w:t>
      </w:r>
      <w:r w:rsidR="00406EDA" w:rsidRPr="00BF4A25">
        <w:rPr>
          <w:rFonts w:ascii="Arial" w:hAnsi="Arial" w:cs="Arial"/>
          <w:color w:val="auto"/>
          <w:szCs w:val="22"/>
        </w:rPr>
        <w:t xml:space="preserve"> their</w:t>
      </w:r>
      <w:r w:rsidR="00295DF8" w:rsidRPr="00BF4A25">
        <w:rPr>
          <w:rFonts w:ascii="Arial" w:hAnsi="Arial" w:cs="Arial"/>
          <w:color w:val="auto"/>
          <w:szCs w:val="22"/>
        </w:rPr>
        <w:t xml:space="preserve"> emotional, physical, spiritual, social, </w:t>
      </w:r>
      <w:r w:rsidRPr="00BF4A25">
        <w:rPr>
          <w:rFonts w:ascii="Arial" w:hAnsi="Arial" w:cs="Arial"/>
          <w:color w:val="auto"/>
          <w:szCs w:val="22"/>
        </w:rPr>
        <w:t>and educational</w:t>
      </w:r>
      <w:r w:rsidR="00406EDA" w:rsidRPr="00BF4A25">
        <w:rPr>
          <w:rFonts w:ascii="Arial" w:hAnsi="Arial" w:cs="Arial"/>
          <w:color w:val="auto"/>
          <w:szCs w:val="22"/>
        </w:rPr>
        <w:t xml:space="preserve"> needs. We recognise that some children will have specific individual need. Our ethos of treating every child as an individual ensures that we support these</w:t>
      </w:r>
      <w:r w:rsidR="00295DF8" w:rsidRPr="00BF4A25">
        <w:rPr>
          <w:rFonts w:ascii="Arial" w:hAnsi="Arial" w:cs="Arial"/>
          <w:color w:val="auto"/>
          <w:szCs w:val="22"/>
        </w:rPr>
        <w:t xml:space="preserve"> </w:t>
      </w:r>
      <w:r w:rsidR="00406EDA" w:rsidRPr="00BF4A25">
        <w:rPr>
          <w:rFonts w:ascii="Arial" w:hAnsi="Arial" w:cs="Arial"/>
          <w:color w:val="auto"/>
          <w:szCs w:val="22"/>
        </w:rPr>
        <w:t xml:space="preserve">needs for each child as and when necessary. </w:t>
      </w:r>
    </w:p>
    <w:p w:rsidR="00295DF8" w:rsidRPr="007458C3" w:rsidRDefault="00295DF8" w:rsidP="00F14E4A">
      <w:pPr>
        <w:widowControl/>
        <w:spacing w:after="200" w:line="275" w:lineRule="auto"/>
        <w:ind w:left="425" w:right="709"/>
        <w:jc w:val="both"/>
        <w:rPr>
          <w:rFonts w:ascii="Arial" w:hAnsi="Arial" w:cs="Arial"/>
          <w:color w:val="262626"/>
          <w:sz w:val="22"/>
          <w:szCs w:val="22"/>
        </w:rPr>
      </w:pPr>
    </w:p>
    <w:p w:rsidR="00133FC7" w:rsidRPr="00133FC7" w:rsidRDefault="00133FC7" w:rsidP="00482A6C">
      <w:pPr>
        <w:widowControl/>
        <w:spacing w:after="200" w:line="275" w:lineRule="auto"/>
        <w:ind w:left="425" w:right="709"/>
        <w:jc w:val="both"/>
        <w:rPr>
          <w:rFonts w:ascii="Arial" w:hAnsi="Arial" w:cs="Arial"/>
          <w:b/>
          <w:color w:val="262626"/>
          <w:sz w:val="22"/>
          <w:szCs w:val="22"/>
          <w:u w:val="single"/>
        </w:rPr>
      </w:pPr>
      <w:r w:rsidRPr="00133FC7">
        <w:rPr>
          <w:rFonts w:ascii="Arial" w:hAnsi="Arial" w:cs="Arial"/>
          <w:b/>
          <w:color w:val="262626"/>
          <w:sz w:val="22"/>
          <w:szCs w:val="22"/>
          <w:u w:val="single"/>
        </w:rPr>
        <w:t>SEND Provision:</w:t>
      </w:r>
    </w:p>
    <w:p w:rsidR="00295DF8" w:rsidRPr="007458C3" w:rsidRDefault="007458C3" w:rsidP="00482A6C">
      <w:pPr>
        <w:widowControl/>
        <w:spacing w:after="200" w:line="275" w:lineRule="auto"/>
        <w:ind w:left="425" w:right="709"/>
        <w:jc w:val="both"/>
        <w:rPr>
          <w:rFonts w:ascii="Arial" w:hAnsi="Arial" w:cs="Arial"/>
          <w:color w:val="262626"/>
          <w:sz w:val="22"/>
          <w:szCs w:val="22"/>
        </w:rPr>
      </w:pPr>
      <w:r>
        <w:rPr>
          <w:rFonts w:ascii="Arial" w:hAnsi="Arial" w:cs="Arial"/>
          <w:color w:val="262626"/>
          <w:sz w:val="22"/>
          <w:szCs w:val="22"/>
        </w:rPr>
        <w:t>At Monkton School</w:t>
      </w:r>
      <w:r w:rsidR="00295DF8" w:rsidRPr="007458C3">
        <w:rPr>
          <w:rFonts w:ascii="Arial" w:hAnsi="Arial" w:cs="Arial"/>
          <w:color w:val="262626"/>
          <w:sz w:val="22"/>
          <w:szCs w:val="22"/>
        </w:rPr>
        <w:t xml:space="preserve"> we make provision for all frequently occurrin</w:t>
      </w:r>
      <w:r>
        <w:rPr>
          <w:rFonts w:ascii="Arial" w:hAnsi="Arial" w:cs="Arial"/>
          <w:color w:val="262626"/>
          <w:sz w:val="22"/>
          <w:szCs w:val="22"/>
        </w:rPr>
        <w:t>g Special Educational Need and D</w:t>
      </w:r>
      <w:r w:rsidR="00295DF8" w:rsidRPr="007458C3">
        <w:rPr>
          <w:rFonts w:ascii="Arial" w:hAnsi="Arial" w:cs="Arial"/>
          <w:color w:val="262626"/>
          <w:sz w:val="22"/>
          <w:szCs w:val="22"/>
        </w:rPr>
        <w:t xml:space="preserve">isability. </w:t>
      </w:r>
      <w:r>
        <w:rPr>
          <w:rFonts w:ascii="Arial" w:hAnsi="Arial" w:cs="Arial"/>
          <w:color w:val="262626"/>
          <w:sz w:val="22"/>
          <w:szCs w:val="22"/>
        </w:rPr>
        <w:t>W</w:t>
      </w:r>
      <w:r w:rsidR="00295DF8" w:rsidRPr="007458C3">
        <w:rPr>
          <w:rFonts w:ascii="Arial" w:hAnsi="Arial" w:cs="Arial"/>
          <w:color w:val="262626"/>
          <w:sz w:val="22"/>
          <w:szCs w:val="22"/>
        </w:rPr>
        <w:t>e believe that all children regardless of gender, race, or disability have the right to a</w:t>
      </w:r>
      <w:r w:rsidR="00406EDA">
        <w:rPr>
          <w:rFonts w:ascii="Arial" w:hAnsi="Arial" w:cs="Arial"/>
          <w:color w:val="262626"/>
          <w:sz w:val="22"/>
          <w:szCs w:val="22"/>
        </w:rPr>
        <w:t xml:space="preserve"> broad and balanced curriculum, ensuring that they receive an excellent education and achieve the very best that they can individually. </w:t>
      </w:r>
    </w:p>
    <w:p w:rsidR="00295DF8" w:rsidRPr="007458C3" w:rsidRDefault="00295DF8" w:rsidP="00482A6C">
      <w:pPr>
        <w:widowControl/>
        <w:spacing w:after="200" w:line="275" w:lineRule="auto"/>
        <w:ind w:left="425" w:right="709"/>
        <w:jc w:val="both"/>
        <w:rPr>
          <w:rFonts w:ascii="Arial" w:hAnsi="Arial" w:cs="Arial"/>
          <w:color w:val="262626"/>
          <w:sz w:val="22"/>
          <w:szCs w:val="22"/>
        </w:rPr>
      </w:pPr>
      <w:r w:rsidRPr="007458C3">
        <w:rPr>
          <w:rFonts w:ascii="Arial" w:hAnsi="Arial" w:cs="Arial"/>
          <w:color w:val="262626"/>
          <w:sz w:val="22"/>
          <w:szCs w:val="22"/>
        </w:rPr>
        <w:t xml:space="preserve">There are four main </w:t>
      </w:r>
      <w:r w:rsidR="00406EDA">
        <w:rPr>
          <w:rFonts w:ascii="Arial" w:hAnsi="Arial" w:cs="Arial"/>
          <w:color w:val="262626"/>
          <w:sz w:val="22"/>
          <w:szCs w:val="22"/>
        </w:rPr>
        <w:t xml:space="preserve">categories </w:t>
      </w:r>
      <w:r w:rsidRPr="007458C3">
        <w:rPr>
          <w:rFonts w:ascii="Arial" w:hAnsi="Arial" w:cs="Arial"/>
          <w:color w:val="262626"/>
          <w:sz w:val="22"/>
          <w:szCs w:val="22"/>
        </w:rPr>
        <w:t>of SEND</w:t>
      </w:r>
      <w:r w:rsidR="00406EDA">
        <w:rPr>
          <w:rFonts w:ascii="Arial" w:hAnsi="Arial" w:cs="Arial"/>
          <w:color w:val="262626"/>
          <w:sz w:val="22"/>
          <w:szCs w:val="22"/>
        </w:rPr>
        <w:t>. Thes</w:t>
      </w:r>
      <w:r w:rsidR="007458C3">
        <w:rPr>
          <w:rFonts w:ascii="Arial" w:hAnsi="Arial" w:cs="Arial"/>
          <w:color w:val="262626"/>
          <w:sz w:val="22"/>
          <w:szCs w:val="22"/>
        </w:rPr>
        <w:t>e are:</w:t>
      </w:r>
    </w:p>
    <w:p w:rsidR="00295DF8" w:rsidRPr="007458C3" w:rsidRDefault="00295DF8" w:rsidP="00482A6C">
      <w:pPr>
        <w:widowControl/>
        <w:numPr>
          <w:ilvl w:val="0"/>
          <w:numId w:val="1"/>
        </w:numPr>
        <w:spacing w:after="200" w:line="275" w:lineRule="auto"/>
        <w:ind w:right="709"/>
        <w:jc w:val="both"/>
        <w:rPr>
          <w:rFonts w:ascii="Arial" w:hAnsi="Arial" w:cs="Arial"/>
          <w:color w:val="262626"/>
          <w:sz w:val="22"/>
          <w:szCs w:val="22"/>
        </w:rPr>
      </w:pPr>
      <w:r w:rsidRPr="007458C3">
        <w:rPr>
          <w:rFonts w:ascii="Arial" w:hAnsi="Arial" w:cs="Arial"/>
          <w:color w:val="262626"/>
          <w:sz w:val="22"/>
          <w:szCs w:val="22"/>
        </w:rPr>
        <w:t>Communication and Interaction</w:t>
      </w:r>
      <w:r w:rsidR="00406EDA">
        <w:rPr>
          <w:rFonts w:ascii="Arial" w:hAnsi="Arial" w:cs="Arial"/>
          <w:color w:val="262626"/>
          <w:sz w:val="22"/>
          <w:szCs w:val="22"/>
        </w:rPr>
        <w:t xml:space="preserve"> (</w:t>
      </w:r>
      <w:r w:rsidRPr="007458C3">
        <w:rPr>
          <w:rFonts w:ascii="Arial" w:hAnsi="Arial" w:cs="Arial"/>
          <w:color w:val="262626"/>
          <w:sz w:val="22"/>
          <w:szCs w:val="22"/>
        </w:rPr>
        <w:t>including</w:t>
      </w:r>
      <w:r w:rsidR="00C72EDD">
        <w:rPr>
          <w:rFonts w:ascii="Arial" w:hAnsi="Arial" w:cs="Arial"/>
          <w:color w:val="262626"/>
          <w:sz w:val="22"/>
          <w:szCs w:val="22"/>
        </w:rPr>
        <w:t xml:space="preserve"> </w:t>
      </w:r>
      <w:r w:rsidRPr="007458C3">
        <w:rPr>
          <w:rFonts w:ascii="Arial" w:hAnsi="Arial" w:cs="Arial"/>
          <w:color w:val="262626"/>
          <w:sz w:val="22"/>
          <w:szCs w:val="22"/>
        </w:rPr>
        <w:t>Autism</w:t>
      </w:r>
      <w:r w:rsidR="00A312BC">
        <w:rPr>
          <w:rFonts w:ascii="Arial" w:hAnsi="Arial" w:cs="Arial"/>
          <w:color w:val="262626"/>
          <w:sz w:val="22"/>
          <w:szCs w:val="22"/>
        </w:rPr>
        <w:t xml:space="preserve"> and </w:t>
      </w:r>
      <w:r w:rsidR="00A312BC" w:rsidRPr="006B6541">
        <w:rPr>
          <w:rFonts w:ascii="Arial" w:hAnsi="Arial" w:cs="Arial"/>
          <w:color w:val="262626"/>
          <w:sz w:val="22"/>
          <w:szCs w:val="22"/>
        </w:rPr>
        <w:t>Asperger’s Syndrome,</w:t>
      </w:r>
      <w:r w:rsidRPr="007458C3">
        <w:rPr>
          <w:rFonts w:ascii="Arial" w:hAnsi="Arial" w:cs="Arial"/>
          <w:color w:val="262626"/>
          <w:sz w:val="22"/>
          <w:szCs w:val="22"/>
        </w:rPr>
        <w:t xml:space="preserve"> Speech and Language difficulties</w:t>
      </w:r>
      <w:r w:rsidR="00406EDA">
        <w:rPr>
          <w:rFonts w:ascii="Arial" w:hAnsi="Arial" w:cs="Arial"/>
          <w:color w:val="262626"/>
          <w:sz w:val="22"/>
          <w:szCs w:val="22"/>
        </w:rPr>
        <w:t>)</w:t>
      </w:r>
    </w:p>
    <w:p w:rsidR="00295DF8" w:rsidRPr="007458C3" w:rsidRDefault="00295DF8" w:rsidP="00482A6C">
      <w:pPr>
        <w:widowControl/>
        <w:numPr>
          <w:ilvl w:val="0"/>
          <w:numId w:val="1"/>
        </w:numPr>
        <w:spacing w:after="200" w:line="275" w:lineRule="auto"/>
        <w:ind w:right="709"/>
        <w:jc w:val="both"/>
        <w:rPr>
          <w:rFonts w:ascii="Arial" w:hAnsi="Arial" w:cs="Arial"/>
          <w:color w:val="262626"/>
          <w:sz w:val="22"/>
          <w:szCs w:val="22"/>
        </w:rPr>
      </w:pPr>
      <w:r w:rsidRPr="007458C3">
        <w:rPr>
          <w:rFonts w:ascii="Arial" w:hAnsi="Arial" w:cs="Arial"/>
          <w:color w:val="262626"/>
          <w:sz w:val="22"/>
          <w:szCs w:val="22"/>
        </w:rPr>
        <w:t xml:space="preserve">Cognition and Learning </w:t>
      </w:r>
      <w:r w:rsidR="00406EDA">
        <w:rPr>
          <w:rFonts w:ascii="Arial" w:hAnsi="Arial" w:cs="Arial"/>
          <w:color w:val="262626"/>
          <w:sz w:val="22"/>
          <w:szCs w:val="22"/>
        </w:rPr>
        <w:t>(</w:t>
      </w:r>
      <w:r w:rsidRPr="007458C3">
        <w:rPr>
          <w:rFonts w:ascii="Arial" w:hAnsi="Arial" w:cs="Arial"/>
          <w:color w:val="262626"/>
          <w:sz w:val="22"/>
          <w:szCs w:val="22"/>
        </w:rPr>
        <w:t>including Specific Learning Difficulties, Dyslexia, Dyspraxia and Dyscalculia</w:t>
      </w:r>
      <w:r w:rsidR="00406EDA">
        <w:rPr>
          <w:rFonts w:ascii="Arial" w:hAnsi="Arial" w:cs="Arial"/>
          <w:color w:val="262626"/>
          <w:sz w:val="22"/>
          <w:szCs w:val="22"/>
        </w:rPr>
        <w:t>)</w:t>
      </w:r>
    </w:p>
    <w:p w:rsidR="00295DF8" w:rsidRPr="007458C3" w:rsidRDefault="00295DF8" w:rsidP="00482A6C">
      <w:pPr>
        <w:widowControl/>
        <w:numPr>
          <w:ilvl w:val="0"/>
          <w:numId w:val="1"/>
        </w:numPr>
        <w:spacing w:after="200" w:line="275" w:lineRule="auto"/>
        <w:ind w:right="709"/>
        <w:jc w:val="both"/>
        <w:rPr>
          <w:rFonts w:ascii="Arial" w:hAnsi="Arial" w:cs="Arial"/>
          <w:color w:val="262626"/>
          <w:sz w:val="22"/>
          <w:szCs w:val="22"/>
        </w:rPr>
      </w:pPr>
      <w:r w:rsidRPr="007458C3">
        <w:rPr>
          <w:rFonts w:ascii="Arial" w:hAnsi="Arial" w:cs="Arial"/>
          <w:color w:val="262626"/>
          <w:sz w:val="22"/>
          <w:szCs w:val="22"/>
        </w:rPr>
        <w:t>Social Emotional and Mental Hea</w:t>
      </w:r>
      <w:r w:rsidR="00C75B7C">
        <w:rPr>
          <w:rFonts w:ascii="Arial" w:hAnsi="Arial" w:cs="Arial"/>
          <w:color w:val="262626"/>
          <w:sz w:val="22"/>
          <w:szCs w:val="22"/>
        </w:rPr>
        <w:t>l</w:t>
      </w:r>
      <w:r w:rsidRPr="007458C3">
        <w:rPr>
          <w:rFonts w:ascii="Arial" w:hAnsi="Arial" w:cs="Arial"/>
          <w:color w:val="262626"/>
          <w:sz w:val="22"/>
          <w:szCs w:val="22"/>
        </w:rPr>
        <w:t xml:space="preserve">th issues </w:t>
      </w:r>
      <w:r w:rsidR="00406EDA">
        <w:rPr>
          <w:rFonts w:ascii="Arial" w:hAnsi="Arial" w:cs="Arial"/>
          <w:color w:val="262626"/>
          <w:sz w:val="22"/>
          <w:szCs w:val="22"/>
        </w:rPr>
        <w:t>(</w:t>
      </w:r>
      <w:r w:rsidR="00C75B7C">
        <w:rPr>
          <w:rFonts w:ascii="Arial" w:hAnsi="Arial" w:cs="Arial"/>
          <w:color w:val="262626"/>
          <w:sz w:val="22"/>
          <w:szCs w:val="22"/>
        </w:rPr>
        <w:t xml:space="preserve">including ADHD, ODD, ADD, OCD, </w:t>
      </w:r>
      <w:r w:rsidRPr="007458C3">
        <w:rPr>
          <w:rFonts w:ascii="Arial" w:hAnsi="Arial" w:cs="Arial"/>
          <w:color w:val="262626"/>
          <w:sz w:val="22"/>
          <w:szCs w:val="22"/>
        </w:rPr>
        <w:t>Attachment Disorder and Anxiety Disorder</w:t>
      </w:r>
      <w:r w:rsidR="00406EDA">
        <w:rPr>
          <w:rFonts w:ascii="Arial" w:hAnsi="Arial" w:cs="Arial"/>
          <w:color w:val="262626"/>
          <w:sz w:val="22"/>
          <w:szCs w:val="22"/>
        </w:rPr>
        <w:t>)</w:t>
      </w:r>
    </w:p>
    <w:p w:rsidR="00295DF8" w:rsidRPr="007458C3" w:rsidRDefault="00295DF8" w:rsidP="00482A6C">
      <w:pPr>
        <w:widowControl/>
        <w:numPr>
          <w:ilvl w:val="0"/>
          <w:numId w:val="1"/>
        </w:numPr>
        <w:spacing w:after="200" w:line="275" w:lineRule="auto"/>
        <w:ind w:right="709"/>
        <w:jc w:val="both"/>
        <w:rPr>
          <w:rFonts w:ascii="Arial" w:hAnsi="Arial" w:cs="Arial"/>
          <w:color w:val="262626"/>
          <w:sz w:val="22"/>
          <w:szCs w:val="22"/>
        </w:rPr>
      </w:pPr>
      <w:r w:rsidRPr="007458C3">
        <w:rPr>
          <w:rFonts w:ascii="Arial" w:hAnsi="Arial" w:cs="Arial"/>
          <w:color w:val="262626"/>
          <w:sz w:val="22"/>
          <w:szCs w:val="22"/>
        </w:rPr>
        <w:t xml:space="preserve">Sensory and Physical Needs </w:t>
      </w:r>
      <w:r w:rsidR="00406EDA" w:rsidRPr="006B6541">
        <w:rPr>
          <w:rFonts w:ascii="Arial" w:hAnsi="Arial" w:cs="Arial"/>
          <w:color w:val="262626"/>
          <w:sz w:val="22"/>
          <w:szCs w:val="22"/>
        </w:rPr>
        <w:t>(</w:t>
      </w:r>
      <w:r w:rsidRPr="006B6541">
        <w:rPr>
          <w:rFonts w:ascii="Arial" w:hAnsi="Arial" w:cs="Arial"/>
          <w:color w:val="262626"/>
          <w:sz w:val="22"/>
          <w:szCs w:val="22"/>
        </w:rPr>
        <w:t xml:space="preserve">including </w:t>
      </w:r>
      <w:r w:rsidR="00255C8D" w:rsidRPr="006B6541">
        <w:rPr>
          <w:rFonts w:ascii="Arial" w:hAnsi="Arial" w:cs="Arial"/>
          <w:color w:val="262626"/>
          <w:sz w:val="22"/>
          <w:szCs w:val="22"/>
        </w:rPr>
        <w:t>physical di</w:t>
      </w:r>
      <w:r w:rsidR="0067605B" w:rsidRPr="006B6541">
        <w:rPr>
          <w:rFonts w:ascii="Arial" w:hAnsi="Arial" w:cs="Arial"/>
          <w:color w:val="262626"/>
          <w:sz w:val="22"/>
          <w:szCs w:val="22"/>
        </w:rPr>
        <w:t xml:space="preserve">sability, </w:t>
      </w:r>
      <w:r w:rsidRPr="006B6541">
        <w:rPr>
          <w:rFonts w:ascii="Arial" w:hAnsi="Arial" w:cs="Arial"/>
          <w:color w:val="262626"/>
          <w:sz w:val="22"/>
          <w:szCs w:val="22"/>
        </w:rPr>
        <w:t xml:space="preserve">hearing </w:t>
      </w:r>
      <w:r w:rsidR="00255C8D" w:rsidRPr="006B6541">
        <w:rPr>
          <w:rFonts w:ascii="Arial" w:hAnsi="Arial" w:cs="Arial"/>
          <w:color w:val="262626"/>
          <w:sz w:val="22"/>
          <w:szCs w:val="22"/>
        </w:rPr>
        <w:t>impairment</w:t>
      </w:r>
      <w:r w:rsidRPr="006B6541">
        <w:rPr>
          <w:rFonts w:ascii="Arial" w:hAnsi="Arial" w:cs="Arial"/>
          <w:color w:val="262626"/>
          <w:sz w:val="22"/>
          <w:szCs w:val="22"/>
        </w:rPr>
        <w:t>, Dyslexia, Dyspraxia, Development Co</w:t>
      </w:r>
      <w:r w:rsidR="00C75B7C" w:rsidRPr="006B6541">
        <w:rPr>
          <w:rFonts w:ascii="Arial" w:hAnsi="Arial" w:cs="Arial"/>
          <w:color w:val="262626"/>
          <w:sz w:val="22"/>
          <w:szCs w:val="22"/>
        </w:rPr>
        <w:t>-</w:t>
      </w:r>
      <w:r w:rsidRPr="006B6541">
        <w:rPr>
          <w:rFonts w:ascii="Arial" w:hAnsi="Arial" w:cs="Arial"/>
          <w:color w:val="262626"/>
          <w:sz w:val="22"/>
          <w:szCs w:val="22"/>
        </w:rPr>
        <w:t>ordination Difficulties and Irlen Syndrome</w:t>
      </w:r>
      <w:r w:rsidR="00406EDA" w:rsidRPr="006B6541">
        <w:rPr>
          <w:rFonts w:ascii="Arial" w:hAnsi="Arial" w:cs="Arial"/>
          <w:color w:val="262626"/>
          <w:sz w:val="22"/>
          <w:szCs w:val="22"/>
        </w:rPr>
        <w:t>)</w:t>
      </w:r>
    </w:p>
    <w:p w:rsidR="004873C7" w:rsidRPr="00760202" w:rsidRDefault="00406EDA" w:rsidP="00482A6C">
      <w:pPr>
        <w:widowControl/>
        <w:spacing w:after="200" w:line="275" w:lineRule="auto"/>
        <w:ind w:right="709"/>
        <w:jc w:val="both"/>
        <w:rPr>
          <w:rFonts w:ascii="Arial" w:hAnsi="Arial" w:cs="Arial"/>
          <w:b/>
          <w:color w:val="262626"/>
          <w:sz w:val="24"/>
          <w:szCs w:val="22"/>
        </w:rPr>
      </w:pPr>
      <w:r>
        <w:rPr>
          <w:rFonts w:ascii="Arial" w:hAnsi="Arial" w:cs="Arial"/>
          <w:color w:val="262626"/>
          <w:sz w:val="22"/>
          <w:szCs w:val="22"/>
        </w:rPr>
        <w:t xml:space="preserve">Staff at Monkton School are trained to cater for the four main categories of SEND. </w:t>
      </w:r>
      <w:r w:rsidR="00295DF8" w:rsidRPr="007458C3">
        <w:rPr>
          <w:rFonts w:ascii="Arial" w:hAnsi="Arial" w:cs="Arial"/>
          <w:color w:val="262626"/>
          <w:sz w:val="22"/>
          <w:szCs w:val="22"/>
        </w:rPr>
        <w:t xml:space="preserve">There are other types of special need </w:t>
      </w:r>
      <w:r>
        <w:rPr>
          <w:rFonts w:ascii="Arial" w:hAnsi="Arial" w:cs="Arial"/>
          <w:color w:val="262626"/>
          <w:sz w:val="22"/>
          <w:szCs w:val="22"/>
        </w:rPr>
        <w:t xml:space="preserve">which may present </w:t>
      </w:r>
      <w:r w:rsidR="00295DF8" w:rsidRPr="007458C3">
        <w:rPr>
          <w:rFonts w:ascii="Arial" w:hAnsi="Arial" w:cs="Arial"/>
          <w:color w:val="262626"/>
          <w:sz w:val="22"/>
          <w:szCs w:val="22"/>
        </w:rPr>
        <w:t xml:space="preserve">within schools </w:t>
      </w:r>
      <w:r>
        <w:rPr>
          <w:rFonts w:ascii="Arial" w:hAnsi="Arial" w:cs="Arial"/>
          <w:color w:val="262626"/>
          <w:sz w:val="22"/>
          <w:szCs w:val="22"/>
        </w:rPr>
        <w:t>on a less frequent basis. In such instances s</w:t>
      </w:r>
      <w:r w:rsidR="00295DF8" w:rsidRPr="007458C3">
        <w:rPr>
          <w:rFonts w:ascii="Arial" w:hAnsi="Arial" w:cs="Arial"/>
          <w:color w:val="262626"/>
          <w:sz w:val="22"/>
          <w:szCs w:val="22"/>
        </w:rPr>
        <w:t>taff can acc</w:t>
      </w:r>
      <w:r w:rsidR="00BF0D44">
        <w:rPr>
          <w:rFonts w:ascii="Arial" w:hAnsi="Arial" w:cs="Arial"/>
          <w:color w:val="262626"/>
          <w:sz w:val="22"/>
          <w:szCs w:val="22"/>
        </w:rPr>
        <w:t xml:space="preserve">ess training and support in </w:t>
      </w:r>
      <w:r w:rsidR="00295DF8" w:rsidRPr="007458C3">
        <w:rPr>
          <w:rFonts w:ascii="Arial" w:hAnsi="Arial" w:cs="Arial"/>
          <w:color w:val="262626"/>
          <w:sz w:val="22"/>
          <w:szCs w:val="22"/>
        </w:rPr>
        <w:t>supporting</w:t>
      </w:r>
      <w:r w:rsidR="00BF0D44">
        <w:rPr>
          <w:rFonts w:ascii="Arial" w:hAnsi="Arial" w:cs="Arial"/>
          <w:color w:val="262626"/>
          <w:sz w:val="22"/>
          <w:szCs w:val="22"/>
        </w:rPr>
        <w:t xml:space="preserve"> </w:t>
      </w:r>
      <w:r w:rsidR="00295DF8" w:rsidRPr="007458C3">
        <w:rPr>
          <w:rFonts w:ascii="Arial" w:hAnsi="Arial" w:cs="Arial"/>
          <w:color w:val="262626"/>
          <w:sz w:val="22"/>
          <w:szCs w:val="22"/>
        </w:rPr>
        <w:t>these children</w:t>
      </w:r>
      <w:r w:rsidR="00BF0D44">
        <w:rPr>
          <w:rFonts w:ascii="Arial" w:hAnsi="Arial" w:cs="Arial"/>
          <w:color w:val="262626"/>
          <w:sz w:val="22"/>
          <w:szCs w:val="22"/>
        </w:rPr>
        <w:t>.</w:t>
      </w:r>
      <w:r w:rsidR="00295DF8" w:rsidRPr="007458C3">
        <w:rPr>
          <w:rFonts w:ascii="Arial" w:hAnsi="Arial" w:cs="Arial"/>
          <w:color w:val="262626"/>
          <w:sz w:val="22"/>
          <w:szCs w:val="22"/>
        </w:rPr>
        <w:t xml:space="preserve"> Support and advice can be accessed through the Local Inclusion Forum Team (LIFT) or through the M7V collaborative group.</w:t>
      </w:r>
      <w:r w:rsidR="004873C7" w:rsidRPr="004873C7">
        <w:rPr>
          <w:rFonts w:ascii="Arial" w:hAnsi="Arial" w:cs="Arial"/>
          <w:color w:val="262626"/>
          <w:sz w:val="22"/>
          <w:szCs w:val="22"/>
        </w:rPr>
        <w:t xml:space="preserve"> </w:t>
      </w:r>
      <w:r w:rsidR="004873C7">
        <w:rPr>
          <w:rFonts w:ascii="Arial" w:hAnsi="Arial" w:cs="Arial"/>
          <w:color w:val="262626"/>
          <w:sz w:val="22"/>
          <w:szCs w:val="22"/>
        </w:rPr>
        <w:t>Whilst a child may arrive at Monkton School with an Educational Health Care Plan (EHCP), t</w:t>
      </w:r>
      <w:r w:rsidR="004873C7" w:rsidRPr="007458C3">
        <w:rPr>
          <w:rFonts w:ascii="Arial" w:hAnsi="Arial" w:cs="Arial"/>
          <w:color w:val="262626"/>
          <w:sz w:val="22"/>
          <w:szCs w:val="22"/>
        </w:rPr>
        <w:t xml:space="preserve">he admission arrangements </w:t>
      </w:r>
      <w:r w:rsidR="004873C7">
        <w:rPr>
          <w:rFonts w:ascii="Arial" w:hAnsi="Arial" w:cs="Arial"/>
          <w:color w:val="262626"/>
          <w:sz w:val="22"/>
          <w:szCs w:val="22"/>
        </w:rPr>
        <w:t>does not discriminate against a child</w:t>
      </w:r>
      <w:r w:rsidR="004873C7" w:rsidRPr="007458C3">
        <w:rPr>
          <w:rFonts w:ascii="Arial" w:hAnsi="Arial" w:cs="Arial"/>
          <w:color w:val="262626"/>
          <w:sz w:val="22"/>
          <w:szCs w:val="22"/>
        </w:rPr>
        <w:t xml:space="preserve"> </w:t>
      </w:r>
      <w:r w:rsidR="004873C7">
        <w:rPr>
          <w:rFonts w:ascii="Arial" w:hAnsi="Arial" w:cs="Arial"/>
          <w:color w:val="262626"/>
          <w:sz w:val="22"/>
          <w:szCs w:val="22"/>
        </w:rPr>
        <w:t xml:space="preserve">who does not have </w:t>
      </w:r>
      <w:r w:rsidR="004873C7" w:rsidRPr="007458C3">
        <w:rPr>
          <w:rFonts w:ascii="Arial" w:hAnsi="Arial" w:cs="Arial"/>
          <w:color w:val="262626"/>
          <w:sz w:val="22"/>
          <w:szCs w:val="22"/>
        </w:rPr>
        <w:t>an EHCP</w:t>
      </w:r>
      <w:r w:rsidR="004873C7">
        <w:rPr>
          <w:rFonts w:ascii="Arial" w:hAnsi="Arial" w:cs="Arial"/>
          <w:color w:val="262626"/>
          <w:sz w:val="22"/>
          <w:szCs w:val="22"/>
        </w:rPr>
        <w:t xml:space="preserve"> but who may present with SEND</w:t>
      </w:r>
      <w:r w:rsidR="004873C7" w:rsidRPr="006B6541">
        <w:rPr>
          <w:rFonts w:ascii="Arial" w:hAnsi="Arial" w:cs="Arial"/>
          <w:color w:val="262626"/>
          <w:sz w:val="22"/>
          <w:szCs w:val="22"/>
        </w:rPr>
        <w:t xml:space="preserve">. </w:t>
      </w:r>
      <w:r w:rsidR="00760202" w:rsidRPr="006B6541">
        <w:rPr>
          <w:rFonts w:ascii="Arial" w:hAnsi="Arial" w:cs="Arial"/>
          <w:color w:val="333333"/>
          <w:sz w:val="22"/>
          <w:shd w:val="clear" w:color="auto" w:fill="FFFFFF"/>
        </w:rPr>
        <w:t xml:space="preserve">Monkton CEP School is a Local Authority Controlled primary school, as such admission to the school is coordinated by the Kent County </w:t>
      </w:r>
      <w:r w:rsidR="00760202" w:rsidRPr="006B6541">
        <w:rPr>
          <w:rFonts w:ascii="Arial" w:hAnsi="Arial" w:cs="Arial"/>
          <w:color w:val="333333"/>
          <w:sz w:val="24"/>
          <w:shd w:val="clear" w:color="auto" w:fill="FFFFFF"/>
        </w:rPr>
        <w:t xml:space="preserve">Council and </w:t>
      </w:r>
      <w:r w:rsidR="00760202" w:rsidRPr="006B6541">
        <w:rPr>
          <w:rFonts w:ascii="Arial" w:hAnsi="Arial" w:cs="Arial"/>
          <w:color w:val="333333"/>
          <w:sz w:val="22"/>
          <w:shd w:val="clear" w:color="auto" w:fill="FFFFFF"/>
        </w:rPr>
        <w:t>we adhere to their admission policy. Details of this are available from the school office or from </w:t>
      </w:r>
      <w:hyperlink r:id="rId9" w:tgtFrame="_blank" w:history="1">
        <w:r w:rsidR="00760202" w:rsidRPr="006B6541">
          <w:rPr>
            <w:rStyle w:val="Hyperlink"/>
            <w:rFonts w:ascii="Arial" w:hAnsi="Arial" w:cs="Arial"/>
            <w:b/>
            <w:bCs/>
            <w:color w:val="A30F24"/>
            <w:sz w:val="22"/>
            <w:shd w:val="clear" w:color="auto" w:fill="FFFFFF"/>
          </w:rPr>
          <w:t>www.kent.gov.uk</w:t>
        </w:r>
      </w:hyperlink>
      <w:r w:rsidR="00760202" w:rsidRPr="006B6541">
        <w:rPr>
          <w:rFonts w:ascii="Arial" w:hAnsi="Arial" w:cs="Arial"/>
          <w:color w:val="333333"/>
          <w:sz w:val="22"/>
          <w:shd w:val="clear" w:color="auto" w:fill="FFFFFF"/>
        </w:rPr>
        <w:t>.</w:t>
      </w:r>
    </w:p>
    <w:p w:rsidR="00133FC7" w:rsidRPr="00E2704D" w:rsidRDefault="00133FC7" w:rsidP="00482A6C">
      <w:pPr>
        <w:overflowPunct/>
        <w:spacing w:after="0" w:line="240" w:lineRule="auto"/>
        <w:jc w:val="both"/>
        <w:rPr>
          <w:rFonts w:ascii="Arial" w:hAnsi="Arial" w:cs="Arial"/>
          <w:color w:val="auto"/>
          <w:kern w:val="0"/>
          <w:sz w:val="14"/>
          <w:szCs w:val="22"/>
        </w:rPr>
        <w:sectPr w:rsidR="00133FC7" w:rsidRPr="00E2704D" w:rsidSect="00D41C36">
          <w:type w:val="continuous"/>
          <w:pgSz w:w="12240" w:h="15840"/>
          <w:pgMar w:top="1134" w:right="1134" w:bottom="1134" w:left="1134" w:header="680" w:footer="567" w:gutter="0"/>
          <w:cols w:space="720"/>
          <w:noEndnote/>
          <w:docGrid w:linePitch="272"/>
        </w:sectPr>
      </w:pPr>
    </w:p>
    <w:p w:rsidR="00133FC7" w:rsidRPr="00133FC7" w:rsidRDefault="00133FC7" w:rsidP="00482A6C">
      <w:pPr>
        <w:jc w:val="both"/>
        <w:rPr>
          <w:rFonts w:ascii="Arial" w:hAnsi="Arial" w:cs="Arial"/>
          <w:b/>
          <w:sz w:val="22"/>
          <w:szCs w:val="22"/>
          <w:u w:val="single"/>
        </w:rPr>
      </w:pPr>
      <w:r>
        <w:rPr>
          <w:rFonts w:ascii="Arial" w:hAnsi="Arial" w:cs="Arial"/>
          <w:b/>
          <w:sz w:val="22"/>
          <w:szCs w:val="22"/>
          <w:u w:val="single"/>
        </w:rPr>
        <w:lastRenderedPageBreak/>
        <w:t>SEND Policies:</w:t>
      </w:r>
    </w:p>
    <w:p w:rsidR="00B5713E" w:rsidRDefault="00133FC7" w:rsidP="00482A6C">
      <w:pPr>
        <w:jc w:val="both"/>
        <w:rPr>
          <w:rFonts w:ascii="Arial" w:hAnsi="Arial" w:cs="Arial"/>
          <w:sz w:val="22"/>
          <w:szCs w:val="22"/>
        </w:rPr>
      </w:pPr>
      <w:r>
        <w:rPr>
          <w:rFonts w:ascii="Arial" w:hAnsi="Arial" w:cs="Arial"/>
          <w:sz w:val="22"/>
          <w:szCs w:val="22"/>
        </w:rPr>
        <w:t xml:space="preserve">Monkton School </w:t>
      </w:r>
      <w:r w:rsidRPr="007458C3">
        <w:rPr>
          <w:rFonts w:ascii="Arial" w:hAnsi="Arial" w:cs="Arial"/>
          <w:sz w:val="22"/>
          <w:szCs w:val="22"/>
        </w:rPr>
        <w:t>have the full range of Statutory and Mandatory policies and documents to which the staff and Governors refer to with regards to guidance for SEND. These include the school’s Equality Policy, Accessibility Plan, Safeguarding and Child Protection</w:t>
      </w:r>
      <w:r>
        <w:rPr>
          <w:rFonts w:ascii="Arial" w:hAnsi="Arial" w:cs="Arial"/>
          <w:sz w:val="22"/>
          <w:szCs w:val="22"/>
        </w:rPr>
        <w:t xml:space="preserve"> Policy</w:t>
      </w:r>
      <w:r w:rsidRPr="007458C3">
        <w:rPr>
          <w:rFonts w:ascii="Arial" w:hAnsi="Arial" w:cs="Arial"/>
          <w:sz w:val="22"/>
          <w:szCs w:val="22"/>
        </w:rPr>
        <w:t>, Children with Medical Needs</w:t>
      </w:r>
      <w:r>
        <w:rPr>
          <w:rFonts w:ascii="Arial" w:hAnsi="Arial" w:cs="Arial"/>
          <w:sz w:val="22"/>
          <w:szCs w:val="22"/>
        </w:rPr>
        <w:t xml:space="preserve"> Policy</w:t>
      </w:r>
      <w:r w:rsidRPr="007458C3">
        <w:rPr>
          <w:rFonts w:ascii="Arial" w:hAnsi="Arial" w:cs="Arial"/>
          <w:sz w:val="22"/>
          <w:szCs w:val="22"/>
        </w:rPr>
        <w:t>, the SEND Action Plan and M7V Plan and Admissions Policy.</w:t>
      </w:r>
      <w:r>
        <w:rPr>
          <w:rFonts w:ascii="Arial" w:hAnsi="Arial" w:cs="Arial"/>
          <w:sz w:val="22"/>
          <w:szCs w:val="22"/>
        </w:rPr>
        <w:t xml:space="preserve"> </w:t>
      </w:r>
    </w:p>
    <w:p w:rsidR="00133FC7" w:rsidRDefault="00133FC7" w:rsidP="00482A6C">
      <w:pPr>
        <w:jc w:val="both"/>
        <w:rPr>
          <w:rFonts w:ascii="Arial" w:hAnsi="Arial" w:cs="Arial"/>
          <w:sz w:val="22"/>
          <w:szCs w:val="22"/>
        </w:rPr>
      </w:pPr>
      <w:r w:rsidRPr="007458C3">
        <w:rPr>
          <w:rFonts w:ascii="Arial" w:hAnsi="Arial" w:cs="Arial"/>
          <w:sz w:val="22"/>
          <w:szCs w:val="22"/>
        </w:rPr>
        <w:t xml:space="preserve">All policies (unless otherwise recorded) are reviewed annually in the light of any changes made to school practice or legislation. The school has recently reviewed the way in which they record, Prejudice Related Incidents, adding sheets for age, religious belief, LGBT. These incidents are recordable online to KCC through Kelsi. This is on a basis of record at time of incident, rather than an annual return. This process ensures that Governors can review any incidents, should they occur, track trends, and check measures to lower and eradicate these incidents. A review will be carried out at each SEND/Safe Guarding Governor meeting. </w:t>
      </w:r>
    </w:p>
    <w:p w:rsidR="001063C8" w:rsidRPr="00E2704D" w:rsidRDefault="001063C8" w:rsidP="00482A6C">
      <w:pPr>
        <w:jc w:val="both"/>
        <w:rPr>
          <w:rFonts w:ascii="Arial" w:hAnsi="Arial" w:cs="Arial"/>
          <w:sz w:val="2"/>
          <w:szCs w:val="22"/>
        </w:rPr>
      </w:pPr>
    </w:p>
    <w:p w:rsidR="00133FC7" w:rsidRPr="00133FC7" w:rsidRDefault="00133FC7" w:rsidP="00482A6C">
      <w:pPr>
        <w:tabs>
          <w:tab w:val="left" w:pos="204"/>
        </w:tabs>
        <w:jc w:val="both"/>
        <w:rPr>
          <w:rFonts w:ascii="Arial" w:hAnsi="Arial"/>
          <w:b/>
          <w:sz w:val="22"/>
          <w:u w:val="single"/>
          <w:lang w:val="en-US"/>
        </w:rPr>
      </w:pPr>
      <w:r>
        <w:rPr>
          <w:rFonts w:ascii="Arial" w:hAnsi="Arial"/>
          <w:b/>
          <w:sz w:val="22"/>
          <w:u w:val="single"/>
          <w:lang w:val="en-US"/>
        </w:rPr>
        <w:t>SEN</w:t>
      </w:r>
      <w:r w:rsidR="001F09D5">
        <w:rPr>
          <w:rFonts w:ascii="Arial" w:hAnsi="Arial"/>
          <w:b/>
          <w:sz w:val="22"/>
          <w:u w:val="single"/>
          <w:lang w:val="en-US"/>
        </w:rPr>
        <w:t>D</w:t>
      </w:r>
      <w:r>
        <w:rPr>
          <w:rFonts w:ascii="Arial" w:hAnsi="Arial"/>
          <w:b/>
          <w:sz w:val="22"/>
          <w:u w:val="single"/>
          <w:lang w:val="en-US"/>
        </w:rPr>
        <w:t xml:space="preserve"> Support:</w:t>
      </w:r>
    </w:p>
    <w:p w:rsidR="003D04D3" w:rsidRDefault="00C75B7C" w:rsidP="00482A6C">
      <w:pPr>
        <w:tabs>
          <w:tab w:val="left" w:pos="204"/>
        </w:tabs>
        <w:jc w:val="both"/>
        <w:rPr>
          <w:rFonts w:ascii="Arial" w:hAnsi="Arial"/>
          <w:sz w:val="22"/>
          <w:lang w:val="en-US"/>
        </w:rPr>
      </w:pPr>
      <w:r>
        <w:rPr>
          <w:rFonts w:ascii="Arial" w:hAnsi="Arial"/>
          <w:sz w:val="22"/>
          <w:lang w:val="en-US"/>
        </w:rPr>
        <w:t>Detailed SEN</w:t>
      </w:r>
      <w:r w:rsidR="00052109">
        <w:rPr>
          <w:rFonts w:ascii="Arial" w:hAnsi="Arial"/>
          <w:sz w:val="22"/>
          <w:lang w:val="en-US"/>
        </w:rPr>
        <w:t>D</w:t>
      </w:r>
      <w:r>
        <w:rPr>
          <w:rFonts w:ascii="Arial" w:hAnsi="Arial"/>
          <w:sz w:val="22"/>
          <w:lang w:val="en-US"/>
        </w:rPr>
        <w:t xml:space="preserve"> support and provision maps are in place at Monkton School for those </w:t>
      </w:r>
      <w:r w:rsidR="00052109">
        <w:rPr>
          <w:rFonts w:ascii="Arial" w:hAnsi="Arial"/>
          <w:sz w:val="22"/>
          <w:lang w:val="en-US"/>
        </w:rPr>
        <w:t>children that present with a SEND</w:t>
      </w:r>
      <w:r>
        <w:rPr>
          <w:rFonts w:ascii="Arial" w:hAnsi="Arial"/>
          <w:sz w:val="22"/>
          <w:lang w:val="en-US"/>
        </w:rPr>
        <w:t>. These run alongside the SEN</w:t>
      </w:r>
      <w:r w:rsidR="00052109">
        <w:rPr>
          <w:rFonts w:ascii="Arial" w:hAnsi="Arial"/>
          <w:sz w:val="22"/>
          <w:lang w:val="en-US"/>
        </w:rPr>
        <w:t>D</w:t>
      </w:r>
      <w:r>
        <w:rPr>
          <w:rFonts w:ascii="Arial" w:hAnsi="Arial"/>
          <w:sz w:val="22"/>
          <w:lang w:val="en-US"/>
        </w:rPr>
        <w:t xml:space="preserve"> register at the school and provision is shaped on a case by case basis to serve the specific needs of the children that are on the register. </w:t>
      </w:r>
      <w:r w:rsidR="004873C7">
        <w:rPr>
          <w:rFonts w:ascii="Arial" w:hAnsi="Arial"/>
          <w:sz w:val="22"/>
          <w:lang w:val="en-US"/>
        </w:rPr>
        <w:t xml:space="preserve">Provision and interventions are monitored and reviewed on a regular basis for each child (once per term) and next step interventions are then planned and executed. </w:t>
      </w:r>
      <w:r w:rsidR="003D04D3">
        <w:rPr>
          <w:rFonts w:ascii="Arial" w:hAnsi="Arial"/>
          <w:sz w:val="22"/>
          <w:lang w:val="en-US"/>
        </w:rPr>
        <w:t>As with all children at Monkton School specific monitoring and review takes place during pupil progress meetings in conjunction with a review of SEN</w:t>
      </w:r>
      <w:r w:rsidR="00052109">
        <w:rPr>
          <w:rFonts w:ascii="Arial" w:hAnsi="Arial"/>
          <w:sz w:val="22"/>
          <w:lang w:val="en-US"/>
        </w:rPr>
        <w:t>D</w:t>
      </w:r>
      <w:r w:rsidR="003D04D3">
        <w:rPr>
          <w:rFonts w:ascii="Arial" w:hAnsi="Arial"/>
          <w:sz w:val="22"/>
          <w:lang w:val="en-US"/>
        </w:rPr>
        <w:t xml:space="preserve"> data. </w:t>
      </w:r>
      <w:r w:rsidR="0079028C">
        <w:rPr>
          <w:rFonts w:ascii="Arial" w:hAnsi="Arial"/>
          <w:sz w:val="22"/>
          <w:lang w:val="en-US"/>
        </w:rPr>
        <w:t>It is clear from SEN</w:t>
      </w:r>
      <w:r w:rsidR="00052109">
        <w:rPr>
          <w:rFonts w:ascii="Arial" w:hAnsi="Arial"/>
          <w:sz w:val="22"/>
          <w:lang w:val="en-US"/>
        </w:rPr>
        <w:t>D</w:t>
      </w:r>
      <w:r w:rsidR="0079028C">
        <w:rPr>
          <w:rFonts w:ascii="Arial" w:hAnsi="Arial"/>
          <w:sz w:val="22"/>
          <w:lang w:val="en-US"/>
        </w:rPr>
        <w:t xml:space="preserve"> </w:t>
      </w:r>
      <w:r w:rsidR="00052109">
        <w:rPr>
          <w:rFonts w:ascii="Arial" w:hAnsi="Arial"/>
          <w:sz w:val="22"/>
          <w:lang w:val="en-US"/>
        </w:rPr>
        <w:t>Governor meetings with the SENCo</w:t>
      </w:r>
      <w:r w:rsidR="0079028C">
        <w:rPr>
          <w:rFonts w:ascii="Arial" w:hAnsi="Arial"/>
          <w:sz w:val="22"/>
          <w:lang w:val="en-US"/>
        </w:rPr>
        <w:t xml:space="preserve"> that education provision and support for those children with a SEN</w:t>
      </w:r>
      <w:r w:rsidR="00052109">
        <w:rPr>
          <w:rFonts w:ascii="Arial" w:hAnsi="Arial"/>
          <w:sz w:val="22"/>
          <w:lang w:val="en-US"/>
        </w:rPr>
        <w:t>D</w:t>
      </w:r>
      <w:r w:rsidR="0079028C">
        <w:rPr>
          <w:rFonts w:ascii="Arial" w:hAnsi="Arial"/>
          <w:sz w:val="22"/>
          <w:lang w:val="en-US"/>
        </w:rPr>
        <w:t xml:space="preserve"> is shaped to serve the needs of each individual. This is evident from the provision maps that are produced and monitored for each child. </w:t>
      </w:r>
    </w:p>
    <w:p w:rsidR="00794DDC" w:rsidRDefault="004873C7" w:rsidP="000E0A8D">
      <w:pPr>
        <w:tabs>
          <w:tab w:val="left" w:pos="204"/>
        </w:tabs>
        <w:spacing w:line="276" w:lineRule="auto"/>
        <w:jc w:val="both"/>
        <w:rPr>
          <w:rFonts w:ascii="Arial" w:hAnsi="Arial"/>
          <w:sz w:val="22"/>
          <w:lang w:val="en-US"/>
        </w:rPr>
      </w:pPr>
      <w:r>
        <w:rPr>
          <w:rFonts w:ascii="Arial" w:hAnsi="Arial"/>
          <w:sz w:val="22"/>
          <w:lang w:val="en-US"/>
        </w:rPr>
        <w:t>Monkton School has a number of screening packages which help to identify a special need. For example, Lucid packages for cognitive profiling and a dyscalculi</w:t>
      </w:r>
      <w:r w:rsidR="00794DDC">
        <w:rPr>
          <w:rFonts w:ascii="Arial" w:hAnsi="Arial"/>
          <w:sz w:val="22"/>
          <w:lang w:val="en-US"/>
        </w:rPr>
        <w:t>a assessment package. These are used if the ne</w:t>
      </w:r>
      <w:r w:rsidR="001F09D5">
        <w:rPr>
          <w:rFonts w:ascii="Arial" w:hAnsi="Arial"/>
          <w:sz w:val="22"/>
          <w:lang w:val="en-US"/>
        </w:rPr>
        <w:t>ed arises for a child. The SENCo</w:t>
      </w:r>
      <w:r w:rsidR="00794DDC">
        <w:rPr>
          <w:rFonts w:ascii="Arial" w:hAnsi="Arial"/>
          <w:sz w:val="22"/>
          <w:lang w:val="en-US"/>
        </w:rPr>
        <w:t xml:space="preserve"> administer</w:t>
      </w:r>
      <w:r w:rsidR="001F4DC7">
        <w:rPr>
          <w:rFonts w:ascii="Arial" w:hAnsi="Arial"/>
          <w:sz w:val="22"/>
          <w:lang w:val="en-US"/>
        </w:rPr>
        <w:t>s</w:t>
      </w:r>
      <w:r w:rsidR="00794DDC">
        <w:rPr>
          <w:rFonts w:ascii="Arial" w:hAnsi="Arial"/>
          <w:sz w:val="22"/>
          <w:lang w:val="en-US"/>
        </w:rPr>
        <w:t xml:space="preserve"> these </w:t>
      </w:r>
      <w:r w:rsidR="001F4DC7">
        <w:rPr>
          <w:rFonts w:ascii="Arial" w:hAnsi="Arial"/>
          <w:sz w:val="22"/>
          <w:lang w:val="en-US"/>
        </w:rPr>
        <w:t xml:space="preserve">assessment tools when a need is identified. Provision and intervention is then planned based on the results of the assessment. </w:t>
      </w:r>
    </w:p>
    <w:p w:rsidR="006E6D80" w:rsidRPr="006B6541" w:rsidRDefault="001C7DA1" w:rsidP="00622437">
      <w:pPr>
        <w:pStyle w:val="NormalWeb"/>
        <w:spacing w:before="0" w:beforeAutospacing="0" w:after="0" w:afterAutospacing="0"/>
        <w:jc w:val="both"/>
        <w:textAlignment w:val="top"/>
        <w:rPr>
          <w:rFonts w:ascii="Arial" w:hAnsi="Arial" w:cs="Arial"/>
          <w:bdr w:val="none" w:sz="0" w:space="0" w:color="auto" w:frame="1"/>
        </w:rPr>
      </w:pPr>
      <w:r w:rsidRPr="006B6541">
        <w:rPr>
          <w:rFonts w:ascii="Arial" w:hAnsi="Arial" w:cs="Arial"/>
          <w:sz w:val="22"/>
        </w:rPr>
        <w:t>C</w:t>
      </w:r>
      <w:r w:rsidR="00697277" w:rsidRPr="006B6541">
        <w:rPr>
          <w:rFonts w:ascii="Arial" w:hAnsi="Arial" w:cs="Arial"/>
          <w:sz w:val="22"/>
        </w:rPr>
        <w:t>hildren are discussed regularly at scheduled meetings and ways forward are planned. If required meetings are held with parents in order to keep them informed as to the progress of their child. If parents require further support</w:t>
      </w:r>
      <w:r w:rsidR="00B53C01" w:rsidRPr="006B6541">
        <w:rPr>
          <w:rFonts w:ascii="Arial" w:hAnsi="Arial" w:cs="Arial"/>
          <w:sz w:val="22"/>
        </w:rPr>
        <w:t>,</w:t>
      </w:r>
      <w:r w:rsidR="00697277" w:rsidRPr="006B6541">
        <w:rPr>
          <w:rFonts w:ascii="Arial" w:hAnsi="Arial" w:cs="Arial"/>
          <w:sz w:val="22"/>
        </w:rPr>
        <w:t xml:space="preserve"> referrals to Early Help, School Nurse, </w:t>
      </w:r>
      <w:r w:rsidR="00B53C01" w:rsidRPr="006B6541">
        <w:rPr>
          <w:rFonts w:ascii="Arial" w:hAnsi="Arial" w:cs="Arial"/>
          <w:sz w:val="22"/>
        </w:rPr>
        <w:t>or our School C</w:t>
      </w:r>
      <w:r w:rsidRPr="006B6541">
        <w:rPr>
          <w:rFonts w:ascii="Arial" w:hAnsi="Arial" w:cs="Arial"/>
          <w:sz w:val="22"/>
        </w:rPr>
        <w:t>ounsellor can be made</w:t>
      </w:r>
      <w:r w:rsidR="00697277" w:rsidRPr="006B6541">
        <w:rPr>
          <w:rFonts w:ascii="Arial" w:hAnsi="Arial" w:cs="Arial"/>
          <w:sz w:val="22"/>
        </w:rPr>
        <w:t>.</w:t>
      </w:r>
      <w:r w:rsidR="006E6D80" w:rsidRPr="006B6541">
        <w:rPr>
          <w:rFonts w:ascii="Arial" w:hAnsi="Arial" w:cs="Arial"/>
          <w:bdr w:val="none" w:sz="0" w:space="0" w:color="auto" w:frame="1"/>
        </w:rPr>
        <w:t xml:space="preserve"> </w:t>
      </w:r>
    </w:p>
    <w:p w:rsidR="006E6D80" w:rsidRPr="006B6541" w:rsidRDefault="006E6D80" w:rsidP="00622437">
      <w:pPr>
        <w:pStyle w:val="NormalWeb"/>
        <w:spacing w:before="0" w:beforeAutospacing="0" w:after="0" w:afterAutospacing="0"/>
        <w:jc w:val="both"/>
        <w:textAlignment w:val="top"/>
        <w:rPr>
          <w:rFonts w:ascii="Arial" w:hAnsi="Arial" w:cs="Arial"/>
          <w:sz w:val="18"/>
          <w:bdr w:val="none" w:sz="0" w:space="0" w:color="auto" w:frame="1"/>
        </w:rPr>
      </w:pPr>
    </w:p>
    <w:p w:rsidR="006E6D80" w:rsidRPr="006B6541" w:rsidRDefault="006E6D80" w:rsidP="00622437">
      <w:pPr>
        <w:pStyle w:val="NormalWeb"/>
        <w:spacing w:before="0" w:beforeAutospacing="0" w:after="0" w:afterAutospacing="0" w:line="276" w:lineRule="auto"/>
        <w:jc w:val="both"/>
        <w:textAlignment w:val="top"/>
        <w:rPr>
          <w:rFonts w:ascii="Arial" w:hAnsi="Arial" w:cs="Arial"/>
          <w:color w:val="000000"/>
          <w:sz w:val="22"/>
          <w:szCs w:val="20"/>
          <w:bdr w:val="none" w:sz="0" w:space="0" w:color="auto" w:frame="1"/>
        </w:rPr>
      </w:pPr>
      <w:r w:rsidRPr="006B6541">
        <w:rPr>
          <w:rFonts w:ascii="Arial" w:hAnsi="Arial" w:cs="Arial"/>
          <w:color w:val="000000"/>
          <w:sz w:val="22"/>
          <w:szCs w:val="20"/>
          <w:bdr w:val="none" w:sz="0" w:space="0" w:color="auto" w:frame="1"/>
        </w:rPr>
        <w:t xml:space="preserve">Once </w:t>
      </w:r>
      <w:r w:rsidR="00DE5129" w:rsidRPr="006B6541">
        <w:rPr>
          <w:rFonts w:ascii="Arial" w:hAnsi="Arial" w:cs="Arial"/>
          <w:color w:val="000000"/>
          <w:sz w:val="22"/>
          <w:szCs w:val="20"/>
          <w:bdr w:val="none" w:sz="0" w:space="0" w:color="auto" w:frame="1"/>
        </w:rPr>
        <w:t xml:space="preserve">a </w:t>
      </w:r>
      <w:r w:rsidRPr="006B6541">
        <w:rPr>
          <w:rFonts w:ascii="Arial" w:hAnsi="Arial" w:cs="Arial"/>
          <w:color w:val="000000"/>
          <w:sz w:val="22"/>
          <w:szCs w:val="20"/>
          <w:bdr w:val="none" w:sz="0" w:space="0" w:color="auto" w:frame="1"/>
        </w:rPr>
        <w:t>need has been highlighted</w:t>
      </w:r>
      <w:r w:rsidR="00DE5129" w:rsidRPr="006B6541">
        <w:rPr>
          <w:rFonts w:ascii="Arial" w:hAnsi="Arial" w:cs="Arial"/>
          <w:color w:val="000000"/>
          <w:sz w:val="22"/>
          <w:szCs w:val="20"/>
          <w:bdr w:val="none" w:sz="0" w:space="0" w:color="auto" w:frame="1"/>
        </w:rPr>
        <w:t>,</w:t>
      </w:r>
      <w:r w:rsidRPr="006B6541">
        <w:rPr>
          <w:rFonts w:ascii="Arial" w:hAnsi="Arial" w:cs="Arial"/>
          <w:color w:val="000000"/>
          <w:sz w:val="22"/>
          <w:szCs w:val="20"/>
          <w:bdr w:val="none" w:sz="0" w:space="0" w:color="auto" w:frame="1"/>
        </w:rPr>
        <w:t xml:space="preserve"> we can secure equipment from a variety of places e.g.</w:t>
      </w:r>
      <w:r w:rsidR="003C1F09" w:rsidRPr="006B6541">
        <w:rPr>
          <w:rFonts w:ascii="Arial" w:hAnsi="Arial" w:cs="Arial"/>
          <w:color w:val="000000"/>
          <w:sz w:val="22"/>
          <w:szCs w:val="20"/>
          <w:bdr w:val="none" w:sz="0" w:space="0" w:color="auto" w:frame="1"/>
        </w:rPr>
        <w:t xml:space="preserve"> o</w:t>
      </w:r>
      <w:r w:rsidR="00DE5129" w:rsidRPr="006B6541">
        <w:rPr>
          <w:rFonts w:ascii="Arial" w:hAnsi="Arial" w:cs="Arial"/>
          <w:color w:val="000000"/>
          <w:sz w:val="22"/>
          <w:szCs w:val="20"/>
          <w:bdr w:val="none" w:sz="0" w:space="0" w:color="auto" w:frame="1"/>
        </w:rPr>
        <w:t>ur own SEND support</w:t>
      </w:r>
      <w:r w:rsidR="003C1F09" w:rsidRPr="006B6541">
        <w:rPr>
          <w:rFonts w:ascii="Arial" w:hAnsi="Arial" w:cs="Arial"/>
          <w:color w:val="000000"/>
          <w:sz w:val="22"/>
          <w:szCs w:val="20"/>
          <w:bdr w:val="none" w:sz="0" w:space="0" w:color="auto" w:frame="1"/>
        </w:rPr>
        <w:t xml:space="preserve"> stocks: Dyslexia, Dyspraxia and other occupational therapy e</w:t>
      </w:r>
      <w:r w:rsidR="00651ADC" w:rsidRPr="006B6541">
        <w:rPr>
          <w:rFonts w:ascii="Arial" w:hAnsi="Arial" w:cs="Arial"/>
          <w:color w:val="000000"/>
          <w:sz w:val="22"/>
          <w:szCs w:val="20"/>
          <w:bdr w:val="none" w:sz="0" w:space="0" w:color="auto" w:frame="1"/>
        </w:rPr>
        <w:t xml:space="preserve">quipment.  We also access support from our specialist support network e.g. </w:t>
      </w:r>
      <w:proofErr w:type="spellStart"/>
      <w:r w:rsidR="00651ADC" w:rsidRPr="006B6541">
        <w:rPr>
          <w:rFonts w:ascii="Arial" w:hAnsi="Arial" w:cs="Arial"/>
          <w:color w:val="000000"/>
          <w:sz w:val="22"/>
          <w:szCs w:val="20"/>
          <w:bdr w:val="none" w:sz="0" w:space="0" w:color="auto" w:frame="1"/>
        </w:rPr>
        <w:t>Fiss</w:t>
      </w:r>
      <w:proofErr w:type="spellEnd"/>
      <w:r w:rsidR="00651ADC" w:rsidRPr="006B6541">
        <w:rPr>
          <w:rFonts w:ascii="Arial" w:hAnsi="Arial" w:cs="Arial"/>
          <w:color w:val="000000"/>
          <w:sz w:val="22"/>
          <w:szCs w:val="20"/>
          <w:bdr w:val="none" w:sz="0" w:space="0" w:color="auto" w:frame="1"/>
        </w:rPr>
        <w:t>/Laleham Gap, Hearing Impairment Unit etc.</w:t>
      </w:r>
      <w:r w:rsidR="00055A45" w:rsidRPr="006B6541">
        <w:rPr>
          <w:rFonts w:ascii="Arial" w:hAnsi="Arial" w:cs="Arial"/>
          <w:color w:val="000000"/>
          <w:sz w:val="22"/>
          <w:szCs w:val="20"/>
          <w:bdr w:val="none" w:sz="0" w:space="0" w:color="auto" w:frame="1"/>
        </w:rPr>
        <w:t xml:space="preserve"> </w:t>
      </w:r>
    </w:p>
    <w:p w:rsidR="00F70242" w:rsidRPr="006B6541" w:rsidRDefault="00F70242" w:rsidP="00622437">
      <w:pPr>
        <w:pStyle w:val="NormalWeb"/>
        <w:spacing w:before="0" w:beforeAutospacing="0" w:after="0" w:afterAutospacing="0"/>
        <w:jc w:val="both"/>
        <w:textAlignment w:val="top"/>
        <w:rPr>
          <w:rFonts w:ascii="Arial" w:hAnsi="Arial" w:cs="Arial"/>
          <w:color w:val="000000"/>
          <w:sz w:val="14"/>
          <w:szCs w:val="23"/>
        </w:rPr>
      </w:pPr>
    </w:p>
    <w:p w:rsidR="00114815" w:rsidRDefault="00882D28" w:rsidP="00161FA8">
      <w:pPr>
        <w:pStyle w:val="NormalWeb"/>
        <w:spacing w:before="0" w:beforeAutospacing="0" w:after="0" w:afterAutospacing="0" w:line="276" w:lineRule="auto"/>
        <w:jc w:val="both"/>
        <w:textAlignment w:val="top"/>
        <w:rPr>
          <w:rFonts w:ascii="Arial" w:hAnsi="Arial" w:cs="Arial"/>
          <w:color w:val="000000"/>
          <w:sz w:val="23"/>
          <w:szCs w:val="23"/>
        </w:rPr>
      </w:pPr>
      <w:r w:rsidRPr="006B6541">
        <w:rPr>
          <w:rStyle w:val="Strong"/>
          <w:rFonts w:ascii="Arial" w:hAnsi="Arial" w:cs="Arial"/>
          <w:b w:val="0"/>
          <w:color w:val="000000"/>
          <w:sz w:val="22"/>
          <w:szCs w:val="20"/>
          <w:bdr w:val="none" w:sz="0" w:space="0" w:color="auto" w:frame="1"/>
        </w:rPr>
        <w:t>When children</w:t>
      </w:r>
      <w:r w:rsidR="00F70242" w:rsidRPr="006B6541">
        <w:rPr>
          <w:rStyle w:val="Strong"/>
          <w:rFonts w:ascii="Arial" w:hAnsi="Arial" w:cs="Arial"/>
          <w:b w:val="0"/>
          <w:color w:val="000000"/>
          <w:sz w:val="22"/>
          <w:szCs w:val="20"/>
          <w:bdr w:val="none" w:sz="0" w:space="0" w:color="auto" w:frame="1"/>
        </w:rPr>
        <w:t xml:space="preserve"> reach Year </w:t>
      </w:r>
      <w:r w:rsidR="00C909AD" w:rsidRPr="006B6541">
        <w:rPr>
          <w:rStyle w:val="Strong"/>
          <w:rFonts w:ascii="Arial" w:hAnsi="Arial" w:cs="Arial"/>
          <w:b w:val="0"/>
          <w:color w:val="000000"/>
          <w:sz w:val="22"/>
          <w:szCs w:val="20"/>
          <w:bdr w:val="none" w:sz="0" w:space="0" w:color="auto" w:frame="1"/>
        </w:rPr>
        <w:t>6</w:t>
      </w:r>
      <w:r w:rsidR="00C909AD" w:rsidRPr="006B6541">
        <w:rPr>
          <w:rStyle w:val="Strong"/>
          <w:rFonts w:ascii="Arial" w:hAnsi="Arial" w:cs="Arial"/>
          <w:color w:val="000000"/>
          <w:sz w:val="22"/>
          <w:szCs w:val="20"/>
          <w:bdr w:val="none" w:sz="0" w:space="0" w:color="auto" w:frame="1"/>
        </w:rPr>
        <w:t xml:space="preserve"> </w:t>
      </w:r>
      <w:r w:rsidR="009E69E8" w:rsidRPr="006B6541">
        <w:rPr>
          <w:rFonts w:ascii="Arial" w:hAnsi="Arial" w:cs="Arial"/>
          <w:color w:val="000000"/>
          <w:sz w:val="22"/>
          <w:szCs w:val="20"/>
          <w:bdr w:val="none" w:sz="0" w:space="0" w:color="auto" w:frame="1"/>
        </w:rPr>
        <w:t>we</w:t>
      </w:r>
      <w:r w:rsidR="00114815" w:rsidRPr="006B6541">
        <w:rPr>
          <w:rFonts w:ascii="Arial" w:hAnsi="Arial" w:cs="Arial"/>
          <w:color w:val="000000"/>
          <w:sz w:val="22"/>
          <w:szCs w:val="20"/>
          <w:bdr w:val="none" w:sz="0" w:space="0" w:color="auto" w:frame="1"/>
        </w:rPr>
        <w:t xml:space="preserve"> support parents and carers in making decisions about the secondary school they choose for their children</w:t>
      </w:r>
      <w:r w:rsidR="00AB029C" w:rsidRPr="006B6541">
        <w:rPr>
          <w:rFonts w:ascii="Arial" w:hAnsi="Arial" w:cs="Arial"/>
          <w:color w:val="000000"/>
          <w:sz w:val="22"/>
          <w:szCs w:val="20"/>
          <w:bdr w:val="none" w:sz="0" w:space="0" w:color="auto" w:frame="1"/>
        </w:rPr>
        <w:t>,</w:t>
      </w:r>
      <w:r w:rsidR="00114815" w:rsidRPr="006B6541">
        <w:rPr>
          <w:rFonts w:ascii="Arial" w:hAnsi="Arial" w:cs="Arial"/>
          <w:color w:val="000000"/>
          <w:sz w:val="22"/>
          <w:szCs w:val="20"/>
          <w:bdr w:val="none" w:sz="0" w:space="0" w:color="auto" w:frame="1"/>
        </w:rPr>
        <w:t xml:space="preserve"> and work with them to ensure the smooth trans</w:t>
      </w:r>
      <w:r w:rsidR="00F70242" w:rsidRPr="006B6541">
        <w:rPr>
          <w:rFonts w:ascii="Arial" w:hAnsi="Arial" w:cs="Arial"/>
          <w:color w:val="000000"/>
          <w:sz w:val="22"/>
          <w:szCs w:val="20"/>
          <w:bdr w:val="none" w:sz="0" w:space="0" w:color="auto" w:frame="1"/>
        </w:rPr>
        <w:t xml:space="preserve">ition from KS2 to KS3. </w:t>
      </w:r>
      <w:r w:rsidR="00114815" w:rsidRPr="006B6541">
        <w:rPr>
          <w:rFonts w:ascii="Arial" w:hAnsi="Arial" w:cs="Arial"/>
          <w:color w:val="000000"/>
          <w:sz w:val="22"/>
          <w:szCs w:val="20"/>
          <w:bdr w:val="none" w:sz="0" w:space="0" w:color="auto" w:frame="1"/>
        </w:rPr>
        <w:t xml:space="preserve"> The S</w:t>
      </w:r>
      <w:r w:rsidR="00C909AD" w:rsidRPr="006B6541">
        <w:rPr>
          <w:rFonts w:ascii="Arial" w:hAnsi="Arial" w:cs="Arial"/>
          <w:color w:val="000000"/>
          <w:sz w:val="22"/>
          <w:szCs w:val="20"/>
          <w:bdr w:val="none" w:sz="0" w:space="0" w:color="auto" w:frame="1"/>
        </w:rPr>
        <w:t>pecial Educational Needs Co-ordinator</w:t>
      </w:r>
      <w:r w:rsidR="002377A6" w:rsidRPr="006B6541">
        <w:rPr>
          <w:rFonts w:ascii="Arial" w:hAnsi="Arial" w:cs="Arial"/>
          <w:color w:val="000000"/>
          <w:sz w:val="22"/>
          <w:szCs w:val="20"/>
          <w:bdr w:val="none" w:sz="0" w:space="0" w:color="auto" w:frame="1"/>
        </w:rPr>
        <w:t xml:space="preserve"> SENCo</w:t>
      </w:r>
      <w:r w:rsidR="00AB029C" w:rsidRPr="006B6541">
        <w:rPr>
          <w:rFonts w:ascii="Arial" w:hAnsi="Arial" w:cs="Arial"/>
          <w:color w:val="000000"/>
          <w:sz w:val="22"/>
          <w:szCs w:val="20"/>
          <w:bdr w:val="none" w:sz="0" w:space="0" w:color="auto" w:frame="1"/>
        </w:rPr>
        <w:t>) will</w:t>
      </w:r>
      <w:r w:rsidR="00114815" w:rsidRPr="006B6541">
        <w:rPr>
          <w:rFonts w:ascii="Arial" w:hAnsi="Arial" w:cs="Arial"/>
          <w:color w:val="000000"/>
          <w:sz w:val="22"/>
          <w:szCs w:val="20"/>
          <w:bdr w:val="none" w:sz="0" w:space="0" w:color="auto" w:frame="1"/>
        </w:rPr>
        <w:t xml:space="preserve"> attend </w:t>
      </w:r>
      <w:r w:rsidR="00AB029C" w:rsidRPr="006B6541">
        <w:rPr>
          <w:rFonts w:ascii="Arial" w:hAnsi="Arial" w:cs="Arial"/>
          <w:color w:val="000000"/>
          <w:sz w:val="22"/>
          <w:szCs w:val="20"/>
          <w:bdr w:val="none" w:sz="0" w:space="0" w:color="auto" w:frame="1"/>
        </w:rPr>
        <w:t xml:space="preserve">a </w:t>
      </w:r>
      <w:r w:rsidR="00622437" w:rsidRPr="006B6541">
        <w:rPr>
          <w:rFonts w:ascii="Arial" w:hAnsi="Arial" w:cs="Arial"/>
          <w:color w:val="000000"/>
          <w:sz w:val="22"/>
          <w:szCs w:val="20"/>
          <w:bdr w:val="none" w:sz="0" w:space="0" w:color="auto" w:frame="1"/>
        </w:rPr>
        <w:t>“</w:t>
      </w:r>
      <w:r w:rsidR="00AB029C" w:rsidRPr="006B6541">
        <w:rPr>
          <w:rFonts w:ascii="Arial" w:hAnsi="Arial" w:cs="Arial"/>
          <w:color w:val="000000"/>
          <w:sz w:val="22"/>
          <w:szCs w:val="20"/>
          <w:bdr w:val="none" w:sz="0" w:space="0" w:color="auto" w:frame="1"/>
        </w:rPr>
        <w:t>Primary</w:t>
      </w:r>
      <w:r w:rsidR="00114815" w:rsidRPr="006B6541">
        <w:rPr>
          <w:rFonts w:ascii="Arial" w:hAnsi="Arial" w:cs="Arial"/>
          <w:color w:val="000000"/>
          <w:sz w:val="22"/>
          <w:szCs w:val="20"/>
          <w:bdr w:val="none" w:sz="0" w:space="0" w:color="auto" w:frame="1"/>
        </w:rPr>
        <w:t xml:space="preserve"> Transition Day</w:t>
      </w:r>
      <w:r w:rsidR="00622437" w:rsidRPr="006B6541">
        <w:rPr>
          <w:rFonts w:ascii="Arial" w:hAnsi="Arial" w:cs="Arial"/>
          <w:color w:val="000000"/>
          <w:sz w:val="22"/>
          <w:szCs w:val="20"/>
          <w:bdr w:val="none" w:sz="0" w:space="0" w:color="auto" w:frame="1"/>
        </w:rPr>
        <w:t>”</w:t>
      </w:r>
      <w:r w:rsidR="00114815" w:rsidRPr="006B6541">
        <w:rPr>
          <w:rFonts w:ascii="Arial" w:hAnsi="Arial" w:cs="Arial"/>
          <w:color w:val="000000"/>
          <w:sz w:val="22"/>
          <w:szCs w:val="20"/>
          <w:bdr w:val="none" w:sz="0" w:space="0" w:color="auto" w:frame="1"/>
        </w:rPr>
        <w:t xml:space="preserve"> to discuss the specific needs of </w:t>
      </w:r>
      <w:r w:rsidR="00AB029C" w:rsidRPr="006B6541">
        <w:rPr>
          <w:rFonts w:ascii="Arial" w:hAnsi="Arial" w:cs="Arial"/>
          <w:color w:val="000000"/>
          <w:sz w:val="22"/>
          <w:szCs w:val="20"/>
          <w:bdr w:val="none" w:sz="0" w:space="0" w:color="auto" w:frame="1"/>
        </w:rPr>
        <w:t>the child</w:t>
      </w:r>
      <w:r w:rsidR="00114815" w:rsidRPr="006B6541">
        <w:rPr>
          <w:rFonts w:ascii="Arial" w:hAnsi="Arial" w:cs="Arial"/>
          <w:color w:val="000000"/>
          <w:sz w:val="22"/>
          <w:szCs w:val="20"/>
          <w:bdr w:val="none" w:sz="0" w:space="0" w:color="auto" w:frame="1"/>
        </w:rPr>
        <w:t xml:space="preserve"> with the </w:t>
      </w:r>
      <w:r w:rsidR="00AB029C" w:rsidRPr="006B6541">
        <w:rPr>
          <w:rFonts w:ascii="Arial" w:hAnsi="Arial" w:cs="Arial"/>
          <w:color w:val="000000"/>
          <w:sz w:val="22"/>
          <w:szCs w:val="20"/>
          <w:bdr w:val="none" w:sz="0" w:space="0" w:color="auto" w:frame="1"/>
        </w:rPr>
        <w:t xml:space="preserve">secondary schools </w:t>
      </w:r>
      <w:r w:rsidR="002377A6" w:rsidRPr="006B6541">
        <w:rPr>
          <w:rFonts w:ascii="Arial" w:hAnsi="Arial" w:cs="Arial"/>
          <w:color w:val="000000"/>
          <w:sz w:val="22"/>
          <w:szCs w:val="20"/>
          <w:bdr w:val="none" w:sz="0" w:space="0" w:color="auto" w:frame="1"/>
        </w:rPr>
        <w:t>SENCo</w:t>
      </w:r>
      <w:r w:rsidR="00AB029C" w:rsidRPr="006B6541">
        <w:rPr>
          <w:rFonts w:ascii="Arial" w:hAnsi="Arial" w:cs="Arial"/>
          <w:color w:val="000000"/>
          <w:sz w:val="22"/>
          <w:szCs w:val="20"/>
          <w:bdr w:val="none" w:sz="0" w:space="0" w:color="auto" w:frame="1"/>
        </w:rPr>
        <w:t>.</w:t>
      </w:r>
      <w:r w:rsidR="00622437" w:rsidRPr="006B6541">
        <w:rPr>
          <w:rFonts w:ascii="Arial" w:hAnsi="Arial" w:cs="Arial"/>
          <w:color w:val="000000"/>
          <w:sz w:val="22"/>
          <w:szCs w:val="20"/>
          <w:bdr w:val="none" w:sz="0" w:space="0" w:color="auto" w:frame="1"/>
        </w:rPr>
        <w:t xml:space="preserve">  </w:t>
      </w:r>
      <w:r w:rsidR="00CD0DE8" w:rsidRPr="006B6541">
        <w:rPr>
          <w:rFonts w:ascii="Arial" w:hAnsi="Arial" w:cs="Arial"/>
          <w:color w:val="000000"/>
          <w:sz w:val="22"/>
          <w:szCs w:val="20"/>
          <w:bdr w:val="none" w:sz="0" w:space="0" w:color="auto" w:frame="1"/>
        </w:rPr>
        <w:t xml:space="preserve">Children </w:t>
      </w:r>
      <w:r w:rsidR="00114815" w:rsidRPr="006B6541">
        <w:rPr>
          <w:rFonts w:ascii="Arial" w:hAnsi="Arial" w:cs="Arial"/>
          <w:color w:val="000000"/>
          <w:sz w:val="22"/>
          <w:szCs w:val="20"/>
          <w:bdr w:val="none" w:sz="0" w:space="0" w:color="auto" w:frame="1"/>
        </w:rPr>
        <w:t>have opportunities to learn about aspects of transition to support their understanding of the changes ahead.</w:t>
      </w:r>
      <w:r w:rsidR="00CD0DE8" w:rsidRPr="006B6541">
        <w:rPr>
          <w:rFonts w:ascii="Arial" w:hAnsi="Arial" w:cs="Arial"/>
          <w:color w:val="000000"/>
          <w:sz w:val="22"/>
          <w:szCs w:val="20"/>
          <w:bdr w:val="none" w:sz="0" w:space="0" w:color="auto" w:frame="1"/>
        </w:rPr>
        <w:t xml:space="preserve"> If appropriate secondary school support workers are invited to school and where possible children will visit their new school on </w:t>
      </w:r>
      <w:r w:rsidR="00AB029C" w:rsidRPr="006B6541">
        <w:rPr>
          <w:rFonts w:ascii="Arial" w:hAnsi="Arial" w:cs="Arial"/>
          <w:color w:val="000000"/>
          <w:sz w:val="22"/>
          <w:szCs w:val="20"/>
          <w:bdr w:val="none" w:sz="0" w:space="0" w:color="auto" w:frame="1"/>
        </w:rPr>
        <w:t>several</w:t>
      </w:r>
      <w:r w:rsidR="00CD0DE8" w:rsidRPr="006B6541">
        <w:rPr>
          <w:rFonts w:ascii="Arial" w:hAnsi="Arial" w:cs="Arial"/>
          <w:color w:val="000000"/>
          <w:sz w:val="22"/>
          <w:szCs w:val="20"/>
          <w:bdr w:val="none" w:sz="0" w:space="0" w:color="auto" w:frame="1"/>
        </w:rPr>
        <w:t xml:space="preserve"> occasions</w:t>
      </w:r>
      <w:r w:rsidR="00F57A21" w:rsidRPr="006B6541">
        <w:rPr>
          <w:rFonts w:ascii="Arial" w:hAnsi="Arial" w:cs="Arial"/>
          <w:color w:val="000000"/>
          <w:sz w:val="22"/>
          <w:szCs w:val="20"/>
          <w:bdr w:val="none" w:sz="0" w:space="0" w:color="auto" w:frame="1"/>
        </w:rPr>
        <w:t>.</w:t>
      </w:r>
      <w:r w:rsidR="00F57A21">
        <w:rPr>
          <w:rFonts w:ascii="Arial" w:hAnsi="Arial" w:cs="Arial"/>
          <w:color w:val="000000"/>
          <w:sz w:val="22"/>
          <w:szCs w:val="20"/>
          <w:bdr w:val="none" w:sz="0" w:space="0" w:color="auto" w:frame="1"/>
        </w:rPr>
        <w:t xml:space="preserve">  </w:t>
      </w:r>
    </w:p>
    <w:p w:rsidR="001F4DC7" w:rsidRPr="00E2704D" w:rsidRDefault="001F4DC7" w:rsidP="00482A6C">
      <w:pPr>
        <w:tabs>
          <w:tab w:val="left" w:pos="204"/>
        </w:tabs>
        <w:jc w:val="both"/>
        <w:rPr>
          <w:rFonts w:ascii="Arial" w:hAnsi="Arial"/>
          <w:b/>
          <w:sz w:val="2"/>
          <w:u w:val="single"/>
          <w:lang w:val="en-US"/>
        </w:rPr>
      </w:pPr>
    </w:p>
    <w:p w:rsidR="00133FC7" w:rsidRPr="00133FC7" w:rsidRDefault="00133FC7" w:rsidP="00482A6C">
      <w:pPr>
        <w:tabs>
          <w:tab w:val="left" w:pos="204"/>
        </w:tabs>
        <w:jc w:val="both"/>
        <w:rPr>
          <w:rFonts w:ascii="Arial" w:hAnsi="Arial"/>
          <w:b/>
          <w:sz w:val="22"/>
          <w:u w:val="single"/>
          <w:lang w:val="en-US"/>
        </w:rPr>
      </w:pPr>
      <w:r w:rsidRPr="00133FC7">
        <w:rPr>
          <w:rFonts w:ascii="Arial" w:hAnsi="Arial"/>
          <w:b/>
          <w:sz w:val="22"/>
          <w:u w:val="single"/>
          <w:lang w:val="en-US"/>
        </w:rPr>
        <w:lastRenderedPageBreak/>
        <w:t>EHCP and H</w:t>
      </w:r>
      <w:r>
        <w:rPr>
          <w:rFonts w:ascii="Arial" w:hAnsi="Arial"/>
          <w:b/>
          <w:sz w:val="22"/>
          <w:u w:val="single"/>
          <w:lang w:val="en-US"/>
        </w:rPr>
        <w:t>igh Needs Funding applications:</w:t>
      </w:r>
    </w:p>
    <w:p w:rsidR="00F14E4A" w:rsidRDefault="00F14E4A" w:rsidP="00482A6C">
      <w:pPr>
        <w:tabs>
          <w:tab w:val="left" w:pos="204"/>
        </w:tabs>
        <w:jc w:val="both"/>
        <w:rPr>
          <w:rFonts w:ascii="Arial" w:hAnsi="Arial"/>
          <w:sz w:val="22"/>
          <w:lang w:val="en-US"/>
        </w:rPr>
      </w:pPr>
      <w:r>
        <w:rPr>
          <w:rFonts w:ascii="Arial" w:hAnsi="Arial"/>
          <w:sz w:val="22"/>
          <w:lang w:val="en-US"/>
        </w:rPr>
        <w:t xml:space="preserve">Schools can only apply for </w:t>
      </w:r>
      <w:r w:rsidR="001F09D5">
        <w:rPr>
          <w:rFonts w:ascii="Arial" w:hAnsi="Arial"/>
          <w:sz w:val="22"/>
          <w:lang w:val="en-US"/>
        </w:rPr>
        <w:t xml:space="preserve">an </w:t>
      </w:r>
      <w:r>
        <w:rPr>
          <w:rFonts w:ascii="Arial" w:hAnsi="Arial"/>
          <w:sz w:val="22"/>
          <w:lang w:val="en-US"/>
        </w:rPr>
        <w:t>E</w:t>
      </w:r>
      <w:r w:rsidR="001F09D5">
        <w:rPr>
          <w:rFonts w:ascii="Arial" w:hAnsi="Arial"/>
          <w:sz w:val="22"/>
          <w:lang w:val="en-US"/>
        </w:rPr>
        <w:t xml:space="preserve">ducation and </w:t>
      </w:r>
      <w:r>
        <w:rPr>
          <w:rFonts w:ascii="Arial" w:hAnsi="Arial"/>
          <w:sz w:val="22"/>
          <w:lang w:val="en-US"/>
        </w:rPr>
        <w:t>H</w:t>
      </w:r>
      <w:r w:rsidR="001F09D5">
        <w:rPr>
          <w:rFonts w:ascii="Arial" w:hAnsi="Arial"/>
          <w:sz w:val="22"/>
          <w:lang w:val="en-US"/>
        </w:rPr>
        <w:t xml:space="preserve">ealth </w:t>
      </w:r>
      <w:r>
        <w:rPr>
          <w:rFonts w:ascii="Arial" w:hAnsi="Arial"/>
          <w:sz w:val="22"/>
          <w:lang w:val="en-US"/>
        </w:rPr>
        <w:t>C</w:t>
      </w:r>
      <w:r w:rsidR="00FA0A42">
        <w:rPr>
          <w:rFonts w:ascii="Arial" w:hAnsi="Arial"/>
          <w:sz w:val="22"/>
          <w:lang w:val="en-US"/>
        </w:rPr>
        <w:t xml:space="preserve">are </w:t>
      </w:r>
      <w:r>
        <w:rPr>
          <w:rFonts w:ascii="Arial" w:hAnsi="Arial"/>
          <w:sz w:val="22"/>
          <w:lang w:val="en-US"/>
        </w:rPr>
        <w:t>P</w:t>
      </w:r>
      <w:r w:rsidR="00FA0A42">
        <w:rPr>
          <w:rFonts w:ascii="Arial" w:hAnsi="Arial"/>
          <w:sz w:val="22"/>
          <w:lang w:val="en-US"/>
        </w:rPr>
        <w:t>lan</w:t>
      </w:r>
      <w:r>
        <w:rPr>
          <w:rFonts w:ascii="Arial" w:hAnsi="Arial"/>
          <w:sz w:val="22"/>
          <w:lang w:val="en-US"/>
        </w:rPr>
        <w:t xml:space="preserve"> </w:t>
      </w:r>
      <w:r w:rsidR="009F33E9">
        <w:rPr>
          <w:rFonts w:ascii="Arial" w:hAnsi="Arial"/>
          <w:sz w:val="22"/>
          <w:lang w:val="en-US"/>
        </w:rPr>
        <w:t xml:space="preserve">(EHCP) </w:t>
      </w:r>
      <w:r>
        <w:rPr>
          <w:rFonts w:ascii="Arial" w:hAnsi="Arial"/>
          <w:sz w:val="22"/>
          <w:lang w:val="en-US"/>
        </w:rPr>
        <w:t>and/or H</w:t>
      </w:r>
      <w:r w:rsidR="00FA0A42">
        <w:rPr>
          <w:rFonts w:ascii="Arial" w:hAnsi="Arial"/>
          <w:sz w:val="22"/>
          <w:lang w:val="en-US"/>
        </w:rPr>
        <w:t xml:space="preserve">igh </w:t>
      </w:r>
      <w:r>
        <w:rPr>
          <w:rFonts w:ascii="Arial" w:hAnsi="Arial"/>
          <w:sz w:val="22"/>
          <w:lang w:val="en-US"/>
        </w:rPr>
        <w:t>N</w:t>
      </w:r>
      <w:r w:rsidR="00FA0A42">
        <w:rPr>
          <w:rFonts w:ascii="Arial" w:hAnsi="Arial"/>
          <w:sz w:val="22"/>
          <w:lang w:val="en-US"/>
        </w:rPr>
        <w:t xml:space="preserve">eeds </w:t>
      </w:r>
      <w:r>
        <w:rPr>
          <w:rFonts w:ascii="Arial" w:hAnsi="Arial"/>
          <w:sz w:val="22"/>
          <w:lang w:val="en-US"/>
        </w:rPr>
        <w:t>F</w:t>
      </w:r>
      <w:r w:rsidR="00FA0A42">
        <w:rPr>
          <w:rFonts w:ascii="Arial" w:hAnsi="Arial"/>
          <w:sz w:val="22"/>
          <w:lang w:val="en-US"/>
        </w:rPr>
        <w:t>unding</w:t>
      </w:r>
      <w:r>
        <w:rPr>
          <w:rFonts w:ascii="Arial" w:hAnsi="Arial"/>
          <w:sz w:val="22"/>
          <w:lang w:val="en-US"/>
        </w:rPr>
        <w:t xml:space="preserve"> </w:t>
      </w:r>
      <w:r w:rsidR="009F33E9">
        <w:rPr>
          <w:rFonts w:ascii="Arial" w:hAnsi="Arial"/>
          <w:sz w:val="22"/>
          <w:lang w:val="en-US"/>
        </w:rPr>
        <w:t xml:space="preserve">(HNF) </w:t>
      </w:r>
      <w:r>
        <w:rPr>
          <w:rFonts w:ascii="Arial" w:hAnsi="Arial"/>
          <w:sz w:val="22"/>
          <w:lang w:val="en-US"/>
        </w:rPr>
        <w:t>for a child once the local offer has been exhausted. Decisions to grant these are made solely by the local authority. It is important to note that High Need Funding ap</w:t>
      </w:r>
      <w:r w:rsidR="009F33E9">
        <w:rPr>
          <w:rFonts w:ascii="Arial" w:hAnsi="Arial"/>
          <w:sz w:val="22"/>
          <w:lang w:val="en-US"/>
        </w:rPr>
        <w:t>plications have now been frozen</w:t>
      </w:r>
      <w:r>
        <w:rPr>
          <w:rFonts w:ascii="Arial" w:hAnsi="Arial"/>
          <w:sz w:val="22"/>
          <w:lang w:val="en-US"/>
        </w:rPr>
        <w:t xml:space="preserve"> by the local authority until December 1</w:t>
      </w:r>
      <w:r w:rsidRPr="00794DDC">
        <w:rPr>
          <w:rFonts w:ascii="Arial" w:hAnsi="Arial"/>
          <w:sz w:val="22"/>
          <w:vertAlign w:val="superscript"/>
          <w:lang w:val="en-US"/>
        </w:rPr>
        <w:t>st</w:t>
      </w:r>
      <w:r>
        <w:rPr>
          <w:rFonts w:ascii="Arial" w:hAnsi="Arial"/>
          <w:sz w:val="22"/>
          <w:lang w:val="en-US"/>
        </w:rPr>
        <w:t xml:space="preserve"> 2017. After this date all applications will be subjected to the usual deduction of £6000 per pupil less a new deduction of 30% due to a lack of KCC funding and an over spend in High Needs Funding. </w:t>
      </w:r>
    </w:p>
    <w:p w:rsidR="00D30FE5" w:rsidRDefault="00794DDC" w:rsidP="00482A6C">
      <w:pPr>
        <w:tabs>
          <w:tab w:val="left" w:pos="204"/>
        </w:tabs>
        <w:jc w:val="both"/>
        <w:rPr>
          <w:rFonts w:ascii="Arial" w:hAnsi="Arial"/>
          <w:sz w:val="22"/>
          <w:lang w:val="en-US"/>
        </w:rPr>
      </w:pPr>
      <w:r>
        <w:rPr>
          <w:rFonts w:ascii="Arial" w:hAnsi="Arial"/>
          <w:sz w:val="22"/>
          <w:lang w:val="en-US"/>
        </w:rPr>
        <w:t xml:space="preserve">During the 2016/17 academic year one pupil was granted an EHCP. After support from Tina Button we are also in receipt of High Needs Funding for one pupil. The local offer for each of these cases had been exhausted and the application for an EHCP and HNF was the next step required to ensure that these children could be supported appropriately at Monkton School. </w:t>
      </w:r>
    </w:p>
    <w:p w:rsidR="00F71BE6" w:rsidRDefault="00F71BE6" w:rsidP="00482A6C">
      <w:pPr>
        <w:tabs>
          <w:tab w:val="left" w:pos="204"/>
        </w:tabs>
        <w:jc w:val="both"/>
        <w:rPr>
          <w:rFonts w:ascii="Arial" w:hAnsi="Arial"/>
          <w:b/>
          <w:sz w:val="22"/>
          <w:u w:val="single"/>
          <w:lang w:val="en-US"/>
        </w:rPr>
      </w:pPr>
    </w:p>
    <w:p w:rsidR="00D30FE5" w:rsidRPr="00D30FE5" w:rsidRDefault="00D30FE5" w:rsidP="00482A6C">
      <w:pPr>
        <w:tabs>
          <w:tab w:val="left" w:pos="204"/>
        </w:tabs>
        <w:jc w:val="both"/>
        <w:rPr>
          <w:rFonts w:ascii="Arial" w:hAnsi="Arial"/>
          <w:b/>
          <w:sz w:val="22"/>
          <w:u w:val="single"/>
          <w:lang w:val="en-US"/>
        </w:rPr>
      </w:pPr>
      <w:r w:rsidRPr="00D30FE5">
        <w:rPr>
          <w:rFonts w:ascii="Arial" w:hAnsi="Arial"/>
          <w:b/>
          <w:sz w:val="22"/>
          <w:u w:val="single"/>
          <w:lang w:val="en-US"/>
        </w:rPr>
        <w:t>Equal Opportunities:</w:t>
      </w:r>
    </w:p>
    <w:p w:rsidR="00794DDC" w:rsidRPr="000B207C" w:rsidRDefault="00D30FE5" w:rsidP="00482A6C">
      <w:pPr>
        <w:tabs>
          <w:tab w:val="left" w:pos="204"/>
        </w:tabs>
        <w:jc w:val="both"/>
        <w:rPr>
          <w:rFonts w:ascii="Arial" w:hAnsi="Arial" w:cs="Arial"/>
          <w:sz w:val="22"/>
          <w:szCs w:val="22"/>
        </w:rPr>
      </w:pPr>
      <w:r w:rsidRPr="00D30FE5">
        <w:rPr>
          <w:rFonts w:ascii="Arial" w:hAnsi="Arial" w:cs="Arial"/>
          <w:sz w:val="22"/>
          <w:szCs w:val="22"/>
        </w:rPr>
        <w:t xml:space="preserve">We want Equal Opportunities to permeate throughout the delivery of the curriculum and be a key element in our school ethos; it is an important part of how our school functions. It is important to us that the organisation of the school is sensitive to all pupils, whatever their needs or abilities. With this in mind, I meet with the Inclusion Leader each term to discuss SEND issues. </w:t>
      </w:r>
      <w:r w:rsidR="00F623C9" w:rsidRPr="000B207C">
        <w:rPr>
          <w:rFonts w:ascii="Arial" w:hAnsi="Arial" w:cs="Arial"/>
          <w:sz w:val="22"/>
          <w:szCs w:val="22"/>
        </w:rPr>
        <w:t xml:space="preserve">All data is ammonised for Governor Meetings. </w:t>
      </w:r>
      <w:r w:rsidRPr="00D30FE5">
        <w:rPr>
          <w:rFonts w:ascii="Arial" w:hAnsi="Arial" w:cs="Arial"/>
          <w:sz w:val="22"/>
          <w:szCs w:val="22"/>
        </w:rPr>
        <w:t>The Governing Body reviews key information so that they can accurately monitor the progress, atta</w:t>
      </w:r>
      <w:r w:rsidR="000B207C">
        <w:rPr>
          <w:rFonts w:ascii="Arial" w:hAnsi="Arial" w:cs="Arial"/>
          <w:sz w:val="22"/>
          <w:szCs w:val="22"/>
        </w:rPr>
        <w:t xml:space="preserve">inment, attendance and impact. </w:t>
      </w:r>
      <w:r w:rsidR="000B207C" w:rsidRPr="000B207C">
        <w:rPr>
          <w:rFonts w:ascii="Arial" w:hAnsi="Arial" w:cs="Arial"/>
          <w:sz w:val="22"/>
          <w:szCs w:val="22"/>
        </w:rPr>
        <w:t xml:space="preserve">We need to ensure that all buildings and alterations to the present buildings are well maintained and fit for purpose and the school makes reasonable adjustments and provides an accessible environment where successful </w:t>
      </w:r>
      <w:r w:rsidR="008B7F1B">
        <w:rPr>
          <w:rFonts w:ascii="Arial" w:hAnsi="Arial" w:cs="Arial"/>
          <w:sz w:val="22"/>
          <w:szCs w:val="22"/>
        </w:rPr>
        <w:t>learning can take place for all.</w:t>
      </w:r>
      <w:r w:rsidR="00F623C9">
        <w:rPr>
          <w:rFonts w:ascii="Arial" w:hAnsi="Arial" w:cs="Arial"/>
          <w:sz w:val="22"/>
          <w:szCs w:val="22"/>
        </w:rPr>
        <w:t xml:space="preserve"> </w:t>
      </w:r>
      <w:r w:rsidR="008B7F1B">
        <w:rPr>
          <w:rFonts w:ascii="Arial" w:hAnsi="Arial" w:cs="Arial"/>
          <w:sz w:val="22"/>
          <w:szCs w:val="22"/>
        </w:rPr>
        <w:t xml:space="preserve"> </w:t>
      </w:r>
      <w:r w:rsidR="00671C75">
        <w:rPr>
          <w:rFonts w:ascii="Arial" w:hAnsi="Arial" w:cs="Arial"/>
          <w:sz w:val="22"/>
          <w:szCs w:val="22"/>
        </w:rPr>
        <w:t>We en</w:t>
      </w:r>
      <w:r w:rsidR="00B54D04">
        <w:rPr>
          <w:rFonts w:ascii="Arial" w:hAnsi="Arial" w:cs="Arial"/>
          <w:sz w:val="22"/>
          <w:szCs w:val="22"/>
        </w:rPr>
        <w:t xml:space="preserve">sure that our children with special educational needs </w:t>
      </w:r>
      <w:r w:rsidR="00C22203">
        <w:rPr>
          <w:rFonts w:ascii="Arial" w:hAnsi="Arial" w:cs="Arial"/>
          <w:sz w:val="22"/>
          <w:szCs w:val="22"/>
        </w:rPr>
        <w:t xml:space="preserve">and disabilities </w:t>
      </w:r>
      <w:r w:rsidR="00B54D04">
        <w:rPr>
          <w:rFonts w:ascii="Arial" w:hAnsi="Arial" w:cs="Arial"/>
          <w:sz w:val="22"/>
          <w:szCs w:val="22"/>
        </w:rPr>
        <w:t>are able to take part in</w:t>
      </w:r>
      <w:r w:rsidR="00C22203">
        <w:rPr>
          <w:rFonts w:ascii="Arial" w:hAnsi="Arial" w:cs="Arial"/>
          <w:sz w:val="22"/>
          <w:szCs w:val="22"/>
        </w:rPr>
        <w:t xml:space="preserve"> all</w:t>
      </w:r>
      <w:r w:rsidR="00930957">
        <w:rPr>
          <w:rFonts w:ascii="Arial" w:hAnsi="Arial" w:cs="Arial"/>
          <w:sz w:val="22"/>
          <w:szCs w:val="22"/>
        </w:rPr>
        <w:t xml:space="preserve"> the activities of the school including</w:t>
      </w:r>
      <w:r w:rsidR="00B54D04">
        <w:rPr>
          <w:rFonts w:ascii="Arial" w:hAnsi="Arial" w:cs="Arial"/>
          <w:sz w:val="22"/>
          <w:szCs w:val="22"/>
        </w:rPr>
        <w:t xml:space="preserve"> </w:t>
      </w:r>
      <w:r w:rsidR="00237CF7">
        <w:rPr>
          <w:rFonts w:ascii="Arial" w:hAnsi="Arial" w:cs="Arial"/>
          <w:sz w:val="22"/>
          <w:szCs w:val="22"/>
        </w:rPr>
        <w:t xml:space="preserve">physical activities, </w:t>
      </w:r>
      <w:r w:rsidR="008C69A1">
        <w:rPr>
          <w:rFonts w:ascii="Arial" w:hAnsi="Arial" w:cs="Arial"/>
          <w:sz w:val="22"/>
          <w:szCs w:val="22"/>
        </w:rPr>
        <w:t xml:space="preserve">school trips, </w:t>
      </w:r>
      <w:r w:rsidR="00930957">
        <w:rPr>
          <w:rFonts w:ascii="Arial" w:hAnsi="Arial" w:cs="Arial"/>
          <w:sz w:val="22"/>
          <w:szCs w:val="22"/>
        </w:rPr>
        <w:t xml:space="preserve">afterschool clubs, </w:t>
      </w:r>
      <w:r w:rsidR="008C69A1">
        <w:rPr>
          <w:rFonts w:ascii="Arial" w:hAnsi="Arial" w:cs="Arial"/>
          <w:sz w:val="22"/>
          <w:szCs w:val="22"/>
        </w:rPr>
        <w:t>PE and other activities outside the classroom</w:t>
      </w:r>
      <w:r w:rsidR="00C22203">
        <w:rPr>
          <w:rFonts w:ascii="Arial" w:hAnsi="Arial" w:cs="Arial"/>
          <w:sz w:val="22"/>
          <w:szCs w:val="22"/>
        </w:rPr>
        <w:t>.</w:t>
      </w:r>
      <w:r w:rsidR="00237CF7">
        <w:rPr>
          <w:rFonts w:ascii="Arial" w:hAnsi="Arial" w:cs="Arial"/>
          <w:sz w:val="22"/>
          <w:szCs w:val="22"/>
        </w:rPr>
        <w:t xml:space="preserve"> </w:t>
      </w:r>
      <w:r w:rsidR="00930957">
        <w:rPr>
          <w:rFonts w:ascii="Arial" w:hAnsi="Arial" w:cs="Arial"/>
          <w:sz w:val="22"/>
          <w:szCs w:val="22"/>
        </w:rPr>
        <w:t xml:space="preserve">Parents are often invited to enable access and 1:1 support on school trips </w:t>
      </w:r>
      <w:proofErr w:type="spellStart"/>
      <w:r w:rsidR="00930957">
        <w:rPr>
          <w:rFonts w:ascii="Arial" w:hAnsi="Arial" w:cs="Arial"/>
          <w:sz w:val="22"/>
          <w:szCs w:val="22"/>
        </w:rPr>
        <w:t>etc</w:t>
      </w:r>
      <w:proofErr w:type="spellEnd"/>
    </w:p>
    <w:p w:rsidR="00B121B9" w:rsidRPr="00482A6C" w:rsidRDefault="00B121B9" w:rsidP="00482A6C">
      <w:pPr>
        <w:tabs>
          <w:tab w:val="left" w:pos="204"/>
        </w:tabs>
        <w:jc w:val="both"/>
        <w:rPr>
          <w:rFonts w:ascii="Arial" w:hAnsi="Arial" w:cs="Arial"/>
          <w:b/>
          <w:sz w:val="8"/>
          <w:szCs w:val="22"/>
          <w:u w:val="single"/>
        </w:rPr>
      </w:pPr>
    </w:p>
    <w:p w:rsidR="00B121B9" w:rsidRPr="00B121B9" w:rsidRDefault="00B121B9" w:rsidP="00482A6C">
      <w:pPr>
        <w:tabs>
          <w:tab w:val="left" w:pos="204"/>
        </w:tabs>
        <w:jc w:val="both"/>
        <w:rPr>
          <w:rFonts w:ascii="Arial" w:hAnsi="Arial" w:cs="Arial"/>
          <w:b/>
          <w:sz w:val="22"/>
          <w:szCs w:val="22"/>
          <w:u w:val="single"/>
        </w:rPr>
      </w:pPr>
      <w:r w:rsidRPr="00B121B9">
        <w:rPr>
          <w:rFonts w:ascii="Arial" w:hAnsi="Arial" w:cs="Arial"/>
          <w:b/>
          <w:sz w:val="22"/>
          <w:szCs w:val="22"/>
          <w:u w:val="single"/>
        </w:rPr>
        <w:t xml:space="preserve">Regular inspections of the </w:t>
      </w:r>
      <w:r>
        <w:rPr>
          <w:rFonts w:ascii="Arial" w:hAnsi="Arial" w:cs="Arial"/>
          <w:b/>
          <w:sz w:val="22"/>
          <w:szCs w:val="22"/>
          <w:u w:val="single"/>
        </w:rPr>
        <w:t>Derogatory SEND Monitoring File:</w:t>
      </w:r>
    </w:p>
    <w:p w:rsidR="00B121B9" w:rsidRPr="00B121B9" w:rsidRDefault="00B121B9" w:rsidP="00482A6C">
      <w:pPr>
        <w:tabs>
          <w:tab w:val="left" w:pos="204"/>
        </w:tabs>
        <w:jc w:val="both"/>
        <w:rPr>
          <w:rFonts w:ascii="Arial" w:hAnsi="Arial" w:cs="Arial"/>
          <w:sz w:val="22"/>
          <w:szCs w:val="22"/>
        </w:rPr>
      </w:pPr>
      <w:r w:rsidRPr="00B121B9">
        <w:rPr>
          <w:rFonts w:ascii="Arial" w:hAnsi="Arial" w:cs="Arial"/>
          <w:sz w:val="22"/>
          <w:szCs w:val="22"/>
        </w:rPr>
        <w:t>This process ensures Governors can review any incidents, should they occur, track trends, and check measures taken by the school to lower and eradicate these incidents. This is carried out by myself as the SEND Governor as part of my Safeguarding role. ● Learning Walks and School Self-Reviews Regular Learning Walks take place when Governors are able to see Equal Opportunities in action as well as observe the impact of support being offered to SEND and other Vulnerable Groups. Governors also monitor provision during School Self</w:t>
      </w:r>
      <w:r>
        <w:rPr>
          <w:rFonts w:ascii="Arial" w:hAnsi="Arial" w:cs="Arial"/>
          <w:sz w:val="22"/>
          <w:szCs w:val="22"/>
        </w:rPr>
        <w:t xml:space="preserve"> </w:t>
      </w:r>
      <w:r w:rsidRPr="00B121B9">
        <w:rPr>
          <w:rFonts w:ascii="Arial" w:hAnsi="Arial" w:cs="Arial"/>
          <w:sz w:val="22"/>
          <w:szCs w:val="22"/>
        </w:rPr>
        <w:t>Reviews and through discussions with Senior Leaders.</w:t>
      </w:r>
    </w:p>
    <w:p w:rsidR="00B121B9" w:rsidRPr="00482A6C" w:rsidRDefault="00B121B9" w:rsidP="00482A6C">
      <w:pPr>
        <w:tabs>
          <w:tab w:val="left" w:pos="204"/>
        </w:tabs>
        <w:jc w:val="both"/>
        <w:rPr>
          <w:rFonts w:ascii="Arial" w:hAnsi="Arial" w:cs="Arial"/>
          <w:sz w:val="10"/>
          <w:szCs w:val="22"/>
          <w:lang w:val="en-US"/>
        </w:rPr>
      </w:pPr>
    </w:p>
    <w:p w:rsidR="00B5713E" w:rsidRDefault="00B5713E" w:rsidP="00482A6C">
      <w:pPr>
        <w:widowControl/>
        <w:spacing w:after="200" w:line="275" w:lineRule="auto"/>
        <w:ind w:right="709"/>
        <w:jc w:val="both"/>
        <w:rPr>
          <w:rFonts w:ascii="Arial" w:hAnsi="Arial" w:cs="Arial"/>
          <w:color w:val="262626"/>
          <w:sz w:val="22"/>
          <w:szCs w:val="22"/>
        </w:rPr>
      </w:pPr>
      <w:r>
        <w:rPr>
          <w:rFonts w:ascii="Arial" w:hAnsi="Arial" w:cs="Arial"/>
          <w:b/>
          <w:color w:val="262626"/>
          <w:sz w:val="22"/>
          <w:szCs w:val="22"/>
          <w:u w:val="single"/>
        </w:rPr>
        <w:t>Pupil and Parent Feedback:</w:t>
      </w:r>
    </w:p>
    <w:p w:rsidR="00B5713E" w:rsidRPr="00B5713E" w:rsidRDefault="000901C2" w:rsidP="002377A6">
      <w:pPr>
        <w:widowControl/>
        <w:tabs>
          <w:tab w:val="left" w:pos="204"/>
        </w:tabs>
        <w:overflowPunct/>
        <w:autoSpaceDE/>
        <w:autoSpaceDN/>
        <w:adjustRightInd/>
        <w:spacing w:after="0" w:line="276" w:lineRule="auto"/>
        <w:jc w:val="both"/>
        <w:rPr>
          <w:rFonts w:ascii="Arial" w:hAnsi="Arial"/>
          <w:sz w:val="22"/>
          <w:lang w:val="en-US"/>
        </w:rPr>
      </w:pPr>
      <w:r>
        <w:rPr>
          <w:rFonts w:ascii="Arial" w:hAnsi="Arial"/>
          <w:sz w:val="22"/>
          <w:lang w:val="en-US"/>
        </w:rPr>
        <w:t>Pupil Voice</w:t>
      </w:r>
      <w:r w:rsidR="00B5713E">
        <w:rPr>
          <w:rFonts w:ascii="Arial" w:hAnsi="Arial"/>
          <w:sz w:val="22"/>
          <w:lang w:val="en-US"/>
        </w:rPr>
        <w:t xml:space="preserve"> </w:t>
      </w:r>
      <w:r w:rsidR="00B5713E" w:rsidRPr="00B5713E">
        <w:rPr>
          <w:rFonts w:ascii="Arial" w:hAnsi="Arial"/>
          <w:sz w:val="22"/>
          <w:lang w:val="en-US"/>
        </w:rPr>
        <w:t>fr</w:t>
      </w:r>
      <w:r>
        <w:rPr>
          <w:rFonts w:ascii="Arial" w:hAnsi="Arial"/>
          <w:sz w:val="22"/>
          <w:lang w:val="en-US"/>
        </w:rPr>
        <w:t xml:space="preserve">om relevant pupils regarding </w:t>
      </w:r>
      <w:r w:rsidR="00B5713E" w:rsidRPr="00B5713E">
        <w:rPr>
          <w:rFonts w:ascii="Arial" w:hAnsi="Arial"/>
          <w:sz w:val="22"/>
          <w:lang w:val="en-US"/>
        </w:rPr>
        <w:t>school SEN</w:t>
      </w:r>
      <w:r>
        <w:rPr>
          <w:rFonts w:ascii="Arial" w:hAnsi="Arial"/>
          <w:sz w:val="22"/>
          <w:lang w:val="en-US"/>
        </w:rPr>
        <w:t>D</w:t>
      </w:r>
      <w:r w:rsidR="00B5713E" w:rsidRPr="00B5713E">
        <w:rPr>
          <w:rFonts w:ascii="Arial" w:hAnsi="Arial"/>
          <w:sz w:val="22"/>
          <w:lang w:val="en-US"/>
        </w:rPr>
        <w:t xml:space="preserve"> support</w:t>
      </w:r>
      <w:r w:rsidR="00B5713E">
        <w:rPr>
          <w:rFonts w:ascii="Arial" w:hAnsi="Arial"/>
          <w:sz w:val="22"/>
          <w:lang w:val="en-US"/>
        </w:rPr>
        <w:t xml:space="preserve"> and provision</w:t>
      </w:r>
      <w:r w:rsidR="00B5713E" w:rsidRPr="00B5713E">
        <w:rPr>
          <w:rFonts w:ascii="Arial" w:hAnsi="Arial"/>
          <w:sz w:val="22"/>
          <w:lang w:val="en-US"/>
        </w:rPr>
        <w:t xml:space="preserve"> has been collected verbally. </w:t>
      </w:r>
      <w:r w:rsidR="00B5713E">
        <w:rPr>
          <w:rFonts w:ascii="Arial" w:hAnsi="Arial"/>
          <w:sz w:val="22"/>
          <w:lang w:val="en-US"/>
        </w:rPr>
        <w:t>The p</w:t>
      </w:r>
      <w:r w:rsidR="00B5713E" w:rsidRPr="00B5713E">
        <w:rPr>
          <w:rFonts w:ascii="Arial" w:hAnsi="Arial"/>
          <w:sz w:val="22"/>
          <w:lang w:val="en-US"/>
        </w:rPr>
        <w:t>upils have reported a positive impact of support provided regarding their educational development.</w:t>
      </w:r>
      <w:r w:rsidR="00B5713E">
        <w:rPr>
          <w:rFonts w:ascii="Arial" w:hAnsi="Arial"/>
          <w:sz w:val="22"/>
          <w:lang w:val="en-US"/>
        </w:rPr>
        <w:t xml:space="preserve"> </w:t>
      </w:r>
      <w:r w:rsidR="00B5713E" w:rsidRPr="00B5713E">
        <w:rPr>
          <w:rFonts w:ascii="Arial" w:hAnsi="Arial"/>
          <w:sz w:val="22"/>
          <w:lang w:val="en-US"/>
        </w:rPr>
        <w:t xml:space="preserve">It was agreed that a parent questionnaire for those whose children </w:t>
      </w:r>
      <w:r w:rsidR="00B5713E">
        <w:rPr>
          <w:rFonts w:ascii="Arial" w:hAnsi="Arial"/>
          <w:sz w:val="22"/>
          <w:lang w:val="en-US"/>
        </w:rPr>
        <w:t xml:space="preserve">who </w:t>
      </w:r>
      <w:r w:rsidR="00B5713E" w:rsidRPr="00B5713E">
        <w:rPr>
          <w:rFonts w:ascii="Arial" w:hAnsi="Arial"/>
          <w:sz w:val="22"/>
          <w:lang w:val="en-US"/>
        </w:rPr>
        <w:t>are on the schools SEN</w:t>
      </w:r>
      <w:r>
        <w:rPr>
          <w:rFonts w:ascii="Arial" w:hAnsi="Arial"/>
          <w:sz w:val="22"/>
          <w:lang w:val="en-US"/>
        </w:rPr>
        <w:t>D</w:t>
      </w:r>
      <w:r w:rsidR="00B5713E" w:rsidRPr="00B5713E">
        <w:rPr>
          <w:rFonts w:ascii="Arial" w:hAnsi="Arial"/>
          <w:sz w:val="22"/>
          <w:lang w:val="en-US"/>
        </w:rPr>
        <w:t xml:space="preserve"> register </w:t>
      </w:r>
      <w:r w:rsidR="00B5713E">
        <w:rPr>
          <w:rFonts w:ascii="Arial" w:hAnsi="Arial"/>
          <w:sz w:val="22"/>
          <w:lang w:val="en-US"/>
        </w:rPr>
        <w:t xml:space="preserve">will </w:t>
      </w:r>
      <w:r>
        <w:rPr>
          <w:rFonts w:ascii="Arial" w:hAnsi="Arial"/>
          <w:sz w:val="22"/>
          <w:lang w:val="en-US"/>
        </w:rPr>
        <w:t>be conducted. Gathering of Pupil Voice</w:t>
      </w:r>
      <w:r w:rsidR="00B5713E">
        <w:rPr>
          <w:rFonts w:ascii="Arial" w:hAnsi="Arial"/>
          <w:sz w:val="22"/>
          <w:lang w:val="en-US"/>
        </w:rPr>
        <w:t xml:space="preserve"> from pupils will also continue. </w:t>
      </w:r>
      <w:r w:rsidR="00B5713E" w:rsidRPr="00B5713E">
        <w:rPr>
          <w:rFonts w:ascii="Arial" w:hAnsi="Arial"/>
          <w:sz w:val="22"/>
          <w:lang w:val="en-US"/>
        </w:rPr>
        <w:t xml:space="preserve"> </w:t>
      </w:r>
    </w:p>
    <w:p w:rsidR="00B5713E" w:rsidRPr="00482A6C" w:rsidRDefault="00B5713E" w:rsidP="002377A6">
      <w:pPr>
        <w:widowControl/>
        <w:spacing w:after="200" w:line="276" w:lineRule="auto"/>
        <w:ind w:right="709"/>
        <w:jc w:val="both"/>
        <w:rPr>
          <w:rFonts w:ascii="Arial" w:hAnsi="Arial" w:cs="Arial"/>
          <w:color w:val="262626"/>
          <w:sz w:val="2"/>
          <w:szCs w:val="22"/>
        </w:rPr>
      </w:pPr>
    </w:p>
    <w:p w:rsidR="00CF2811" w:rsidRDefault="00CF2811" w:rsidP="00482A6C">
      <w:pPr>
        <w:overflowPunct/>
        <w:spacing w:after="0" w:line="240" w:lineRule="auto"/>
        <w:jc w:val="both"/>
        <w:rPr>
          <w:rFonts w:ascii="Arial" w:hAnsi="Arial" w:cs="Arial"/>
          <w:b/>
          <w:color w:val="auto"/>
          <w:kern w:val="0"/>
          <w:sz w:val="22"/>
          <w:szCs w:val="22"/>
          <w:u w:val="single"/>
        </w:rPr>
      </w:pPr>
    </w:p>
    <w:p w:rsidR="00340559" w:rsidRPr="006B6541" w:rsidRDefault="0012364A" w:rsidP="00340559">
      <w:pPr>
        <w:overflowPunct/>
        <w:spacing w:after="0" w:line="240" w:lineRule="auto"/>
        <w:jc w:val="both"/>
        <w:rPr>
          <w:rStyle w:val="Strong"/>
          <w:rFonts w:ascii="Arial" w:hAnsi="Arial" w:cs="Arial"/>
          <w:color w:val="FFFFFF"/>
          <w:bdr w:val="none" w:sz="0" w:space="0" w:color="auto" w:frame="1"/>
        </w:rPr>
      </w:pPr>
      <w:r w:rsidRPr="006B6541">
        <w:rPr>
          <w:rFonts w:ascii="Arial" w:hAnsi="Arial" w:cs="Arial"/>
          <w:b/>
          <w:color w:val="auto"/>
          <w:kern w:val="0"/>
          <w:sz w:val="22"/>
          <w:szCs w:val="22"/>
          <w:u w:val="single"/>
        </w:rPr>
        <w:lastRenderedPageBreak/>
        <w:t>Complaints</w:t>
      </w:r>
      <w:r w:rsidR="00E21811" w:rsidRPr="006B6541">
        <w:rPr>
          <w:rFonts w:ascii="Arial" w:hAnsi="Arial" w:cs="Arial"/>
          <w:b/>
          <w:color w:val="auto"/>
          <w:kern w:val="0"/>
          <w:sz w:val="22"/>
          <w:szCs w:val="22"/>
          <w:u w:val="single"/>
        </w:rPr>
        <w:t xml:space="preserve"> about the provision of SEND</w:t>
      </w:r>
    </w:p>
    <w:p w:rsidR="00340559" w:rsidRPr="006B6541" w:rsidRDefault="00340559" w:rsidP="00340559">
      <w:pPr>
        <w:overflowPunct/>
        <w:spacing w:after="0" w:line="240" w:lineRule="auto"/>
        <w:jc w:val="both"/>
        <w:rPr>
          <w:rStyle w:val="Strong"/>
          <w:rFonts w:ascii="Arial" w:hAnsi="Arial" w:cs="Arial"/>
          <w:color w:val="FFFFFF"/>
          <w:bdr w:val="none" w:sz="0" w:space="0" w:color="auto" w:frame="1"/>
        </w:rPr>
      </w:pPr>
    </w:p>
    <w:p w:rsidR="0012364A" w:rsidRPr="006B6541" w:rsidRDefault="0012364A" w:rsidP="00857B1D">
      <w:pPr>
        <w:overflowPunct/>
        <w:spacing w:after="0" w:line="276" w:lineRule="auto"/>
        <w:jc w:val="both"/>
        <w:rPr>
          <w:rFonts w:ascii="Arial" w:hAnsi="Arial" w:cs="Arial"/>
          <w:b/>
          <w:color w:val="auto"/>
          <w:kern w:val="0"/>
          <w:sz w:val="24"/>
          <w:szCs w:val="22"/>
          <w:u w:val="single"/>
        </w:rPr>
      </w:pPr>
      <w:r w:rsidRPr="006B6541">
        <w:rPr>
          <w:rFonts w:ascii="Arial" w:hAnsi="Arial" w:cs="Arial"/>
          <w:sz w:val="22"/>
        </w:rPr>
        <w:t xml:space="preserve">Depending on the nature of the concern, </w:t>
      </w:r>
      <w:r w:rsidR="00857B1D" w:rsidRPr="006B6541">
        <w:rPr>
          <w:rFonts w:ascii="Arial" w:hAnsi="Arial" w:cs="Arial"/>
          <w:sz w:val="22"/>
        </w:rPr>
        <w:t>parents are asked to</w:t>
      </w:r>
      <w:r w:rsidRPr="006B6541">
        <w:rPr>
          <w:rFonts w:ascii="Arial" w:hAnsi="Arial" w:cs="Arial"/>
          <w:sz w:val="22"/>
        </w:rPr>
        <w:t xml:space="preserve"> follow the schools formal complaints procedure. For the school to be able to investigate a complaint, the complaint needs to be made within three months of the incident occurring otherwise it will not be investigated. The prime aim of </w:t>
      </w:r>
      <w:r w:rsidR="00857B1D" w:rsidRPr="006B6541">
        <w:rPr>
          <w:rFonts w:ascii="Arial" w:hAnsi="Arial" w:cs="Arial"/>
          <w:sz w:val="22"/>
        </w:rPr>
        <w:t xml:space="preserve">Monkton CEP </w:t>
      </w:r>
      <w:proofErr w:type="gramStart"/>
      <w:r w:rsidR="00857B1D" w:rsidRPr="006B6541">
        <w:rPr>
          <w:rFonts w:ascii="Arial" w:hAnsi="Arial" w:cs="Arial"/>
          <w:sz w:val="22"/>
        </w:rPr>
        <w:t xml:space="preserve">School </w:t>
      </w:r>
      <w:r w:rsidRPr="006B6541">
        <w:rPr>
          <w:rFonts w:ascii="Arial" w:hAnsi="Arial" w:cs="Arial"/>
          <w:sz w:val="22"/>
        </w:rPr>
        <w:t xml:space="preserve"> is</w:t>
      </w:r>
      <w:proofErr w:type="gramEnd"/>
      <w:r w:rsidRPr="006B6541">
        <w:rPr>
          <w:rFonts w:ascii="Arial" w:hAnsi="Arial" w:cs="Arial"/>
          <w:sz w:val="22"/>
        </w:rPr>
        <w:t xml:space="preserve"> to resolve a complaint as fairly and speedily as possible. Whilst formal complaints will be dealt with in a sensitive, impartial and confidential manner, malicious complaints may incur appropriate action by the school.</w:t>
      </w:r>
    </w:p>
    <w:p w:rsidR="0012364A" w:rsidRPr="006B6541" w:rsidRDefault="0012364A" w:rsidP="00482A6C">
      <w:pPr>
        <w:overflowPunct/>
        <w:spacing w:after="0" w:line="240" w:lineRule="auto"/>
        <w:jc w:val="both"/>
        <w:rPr>
          <w:rFonts w:ascii="Arial" w:hAnsi="Arial" w:cs="Arial"/>
          <w:b/>
          <w:color w:val="auto"/>
          <w:kern w:val="0"/>
          <w:sz w:val="22"/>
          <w:szCs w:val="22"/>
          <w:u w:val="single"/>
        </w:rPr>
      </w:pPr>
    </w:p>
    <w:p w:rsidR="00857B1D" w:rsidRPr="006B6541" w:rsidRDefault="00857B1D" w:rsidP="00482A6C">
      <w:pPr>
        <w:overflowPunct/>
        <w:spacing w:after="0" w:line="240" w:lineRule="auto"/>
        <w:jc w:val="both"/>
        <w:rPr>
          <w:rFonts w:ascii="Arial" w:hAnsi="Arial" w:cs="Arial"/>
          <w:b/>
          <w:color w:val="auto"/>
          <w:kern w:val="0"/>
          <w:sz w:val="22"/>
          <w:szCs w:val="22"/>
          <w:u w:val="single"/>
        </w:rPr>
      </w:pPr>
      <w:r w:rsidRPr="006B6541">
        <w:rPr>
          <w:rFonts w:ascii="Arial" w:hAnsi="Arial" w:cs="Arial"/>
          <w:b/>
          <w:color w:val="auto"/>
          <w:kern w:val="0"/>
          <w:sz w:val="22"/>
          <w:szCs w:val="22"/>
          <w:u w:val="single"/>
        </w:rPr>
        <w:t>Concerns</w:t>
      </w:r>
    </w:p>
    <w:p w:rsidR="00857B1D" w:rsidRPr="006B6541" w:rsidRDefault="00857B1D" w:rsidP="00482A6C">
      <w:pPr>
        <w:overflowPunct/>
        <w:spacing w:after="0" w:line="240" w:lineRule="auto"/>
        <w:jc w:val="both"/>
        <w:rPr>
          <w:rFonts w:ascii="Arial" w:hAnsi="Arial" w:cs="Arial"/>
          <w:b/>
          <w:color w:val="auto"/>
          <w:kern w:val="0"/>
          <w:sz w:val="22"/>
          <w:szCs w:val="22"/>
          <w:u w:val="single"/>
        </w:rPr>
      </w:pPr>
    </w:p>
    <w:p w:rsidR="00857B1D" w:rsidRPr="006B6541" w:rsidRDefault="00F50137" w:rsidP="00857B1D">
      <w:pPr>
        <w:pStyle w:val="NormalWeb"/>
        <w:spacing w:before="0" w:beforeAutospacing="0" w:after="0" w:afterAutospacing="0"/>
        <w:textAlignment w:val="top"/>
        <w:rPr>
          <w:rFonts w:ascii="Arial" w:hAnsi="Arial" w:cs="Arial"/>
          <w:color w:val="000000"/>
          <w:szCs w:val="23"/>
        </w:rPr>
      </w:pPr>
      <w:r w:rsidRPr="006B6541">
        <w:rPr>
          <w:rFonts w:ascii="Arial" w:hAnsi="Arial" w:cs="Arial"/>
          <w:color w:val="000000"/>
          <w:sz w:val="22"/>
          <w:szCs w:val="20"/>
          <w:bdr w:val="none" w:sz="0" w:space="0" w:color="auto" w:frame="1"/>
        </w:rPr>
        <w:t>If p</w:t>
      </w:r>
      <w:r w:rsidR="00857B1D" w:rsidRPr="006B6541">
        <w:rPr>
          <w:rFonts w:ascii="Arial" w:hAnsi="Arial" w:cs="Arial"/>
          <w:color w:val="000000"/>
          <w:sz w:val="22"/>
          <w:szCs w:val="20"/>
          <w:bdr w:val="none" w:sz="0" w:space="0" w:color="auto" w:frame="1"/>
        </w:rPr>
        <w:t>arent</w:t>
      </w:r>
      <w:r w:rsidRPr="006B6541">
        <w:rPr>
          <w:rFonts w:ascii="Arial" w:hAnsi="Arial" w:cs="Arial"/>
          <w:color w:val="000000"/>
          <w:sz w:val="22"/>
          <w:szCs w:val="20"/>
          <w:bdr w:val="none" w:sz="0" w:space="0" w:color="auto" w:frame="1"/>
        </w:rPr>
        <w:t xml:space="preserve">s have concerns regarding their child they should contact their </w:t>
      </w:r>
      <w:r w:rsidR="00F101E4" w:rsidRPr="006B6541">
        <w:rPr>
          <w:rFonts w:ascii="Arial" w:hAnsi="Arial" w:cs="Arial"/>
          <w:color w:val="000000"/>
          <w:sz w:val="22"/>
          <w:szCs w:val="20"/>
          <w:bdr w:val="none" w:sz="0" w:space="0" w:color="auto" w:frame="1"/>
        </w:rPr>
        <w:t>child’s class teacher who</w:t>
      </w:r>
      <w:r w:rsidR="00857B1D" w:rsidRPr="006B6541">
        <w:rPr>
          <w:rFonts w:ascii="Arial" w:hAnsi="Arial" w:cs="Arial"/>
          <w:color w:val="000000"/>
          <w:sz w:val="22"/>
          <w:szCs w:val="20"/>
          <w:bdr w:val="none" w:sz="0" w:space="0" w:color="auto" w:frame="1"/>
        </w:rPr>
        <w:t xml:space="preserve"> can offer support and advice and if appropriate refer on</w:t>
      </w:r>
      <w:r w:rsidR="002377A6" w:rsidRPr="006B6541">
        <w:rPr>
          <w:rFonts w:ascii="Arial" w:hAnsi="Arial" w:cs="Arial"/>
          <w:color w:val="000000"/>
          <w:sz w:val="22"/>
          <w:szCs w:val="20"/>
          <w:bdr w:val="none" w:sz="0" w:space="0" w:color="auto" w:frame="1"/>
        </w:rPr>
        <w:t xml:space="preserve"> to the SENCo</w:t>
      </w:r>
      <w:r w:rsidR="00F101E4" w:rsidRPr="006B6541">
        <w:rPr>
          <w:rFonts w:ascii="Arial" w:hAnsi="Arial" w:cs="Arial"/>
          <w:b/>
          <w:color w:val="000000"/>
          <w:sz w:val="22"/>
          <w:szCs w:val="20"/>
          <w:bdr w:val="none" w:sz="0" w:space="0" w:color="auto" w:frame="1"/>
        </w:rPr>
        <w:t xml:space="preserve"> Mrs K Wilson</w:t>
      </w:r>
      <w:r w:rsidR="00F101E4" w:rsidRPr="006B6541">
        <w:rPr>
          <w:rFonts w:ascii="Arial" w:hAnsi="Arial" w:cs="Arial"/>
          <w:color w:val="000000"/>
          <w:sz w:val="22"/>
          <w:szCs w:val="20"/>
          <w:bdr w:val="none" w:sz="0" w:space="0" w:color="auto" w:frame="1"/>
        </w:rPr>
        <w:t xml:space="preserve"> who can</w:t>
      </w:r>
      <w:r w:rsidR="00857B1D" w:rsidRPr="006B6541">
        <w:rPr>
          <w:rFonts w:ascii="Arial" w:hAnsi="Arial" w:cs="Arial"/>
          <w:color w:val="000000"/>
          <w:sz w:val="22"/>
          <w:szCs w:val="20"/>
          <w:bdr w:val="none" w:sz="0" w:space="0" w:color="auto" w:frame="1"/>
        </w:rPr>
        <w:t xml:space="preserve"> also be contacted through the school office.</w:t>
      </w:r>
    </w:p>
    <w:p w:rsidR="00857B1D" w:rsidRPr="006B6541" w:rsidRDefault="00857B1D" w:rsidP="00857B1D">
      <w:pPr>
        <w:pStyle w:val="NormalWeb"/>
        <w:spacing w:before="0" w:beforeAutospacing="0" w:after="0" w:afterAutospacing="0"/>
        <w:textAlignment w:val="top"/>
        <w:rPr>
          <w:rFonts w:ascii="Arial" w:hAnsi="Arial" w:cs="Arial"/>
          <w:color w:val="000000"/>
          <w:szCs w:val="23"/>
        </w:rPr>
      </w:pPr>
    </w:p>
    <w:p w:rsidR="00857B1D" w:rsidRPr="006B6541" w:rsidRDefault="00BC6E19" w:rsidP="00482A6C">
      <w:pPr>
        <w:overflowPunct/>
        <w:spacing w:after="0" w:line="240" w:lineRule="auto"/>
        <w:jc w:val="both"/>
        <w:rPr>
          <w:rFonts w:ascii="Arial" w:hAnsi="Arial" w:cs="Arial"/>
          <w:b/>
          <w:color w:val="auto"/>
          <w:kern w:val="0"/>
          <w:sz w:val="24"/>
          <w:szCs w:val="22"/>
          <w:u w:val="single"/>
        </w:rPr>
      </w:pPr>
      <w:r w:rsidRPr="006B6541">
        <w:rPr>
          <w:rFonts w:ascii="Arial" w:hAnsi="Arial" w:cs="Arial"/>
          <w:b/>
          <w:color w:val="auto"/>
          <w:kern w:val="0"/>
          <w:sz w:val="24"/>
          <w:szCs w:val="22"/>
          <w:u w:val="single"/>
        </w:rPr>
        <w:t>Support Services for Parents of Children with Special Educational Needs</w:t>
      </w:r>
    </w:p>
    <w:p w:rsidR="00BC6E19" w:rsidRPr="006B6541" w:rsidRDefault="00BC6E19" w:rsidP="00BC6E19">
      <w:pPr>
        <w:pStyle w:val="NormalWeb"/>
        <w:spacing w:before="0" w:beforeAutospacing="0" w:after="0" w:afterAutospacing="0"/>
        <w:textAlignment w:val="top"/>
        <w:rPr>
          <w:rFonts w:ascii="Arial" w:hAnsi="Arial" w:cs="Arial"/>
          <w:b/>
          <w:color w:val="000000"/>
          <w:sz w:val="20"/>
          <w:szCs w:val="20"/>
          <w:bdr w:val="none" w:sz="0" w:space="0" w:color="auto" w:frame="1"/>
        </w:rPr>
      </w:pPr>
    </w:p>
    <w:p w:rsidR="00BC6E19" w:rsidRPr="006B6541" w:rsidRDefault="00BC6E19" w:rsidP="00BC6E19">
      <w:pPr>
        <w:pStyle w:val="NormalWeb"/>
        <w:spacing w:before="0" w:beforeAutospacing="0" w:after="0" w:afterAutospacing="0"/>
        <w:textAlignment w:val="top"/>
        <w:rPr>
          <w:rFonts w:ascii="Arial" w:hAnsi="Arial" w:cs="Arial"/>
          <w:color w:val="000000"/>
          <w:sz w:val="22"/>
          <w:szCs w:val="20"/>
          <w:bdr w:val="none" w:sz="0" w:space="0" w:color="auto" w:frame="1"/>
        </w:rPr>
      </w:pPr>
      <w:r w:rsidRPr="006B6541">
        <w:rPr>
          <w:rFonts w:ascii="Arial" w:hAnsi="Arial" w:cs="Arial"/>
          <w:b/>
          <w:color w:val="262626" w:themeColor="text1" w:themeTint="D9"/>
          <w:sz w:val="22"/>
          <w:szCs w:val="20"/>
          <w:bdr w:val="none" w:sz="0" w:space="0" w:color="auto" w:frame="1"/>
        </w:rPr>
        <w:t>Kent Children and Family In</w:t>
      </w:r>
      <w:r w:rsidR="00225D57" w:rsidRPr="006B6541">
        <w:rPr>
          <w:rFonts w:ascii="Arial" w:hAnsi="Arial" w:cs="Arial"/>
          <w:b/>
          <w:color w:val="262626" w:themeColor="text1" w:themeTint="D9"/>
          <w:sz w:val="22"/>
          <w:szCs w:val="20"/>
          <w:bdr w:val="none" w:sz="0" w:space="0" w:color="auto" w:frame="1"/>
        </w:rPr>
        <w:t>formation Service (FIS)</w:t>
      </w:r>
      <w:r w:rsidR="00225D57" w:rsidRPr="006B6541">
        <w:rPr>
          <w:rFonts w:ascii="Arial" w:hAnsi="Arial" w:cs="Arial"/>
          <w:color w:val="262626" w:themeColor="text1" w:themeTint="D9"/>
          <w:sz w:val="22"/>
          <w:szCs w:val="20"/>
          <w:bdr w:val="none" w:sz="0" w:space="0" w:color="auto" w:frame="1"/>
        </w:rPr>
        <w:t xml:space="preserve"> </w:t>
      </w:r>
      <w:r w:rsidR="00225D57" w:rsidRPr="006B6541">
        <w:rPr>
          <w:rFonts w:ascii="Arial" w:hAnsi="Arial" w:cs="Arial"/>
          <w:color w:val="000000"/>
          <w:sz w:val="22"/>
          <w:szCs w:val="20"/>
          <w:bdr w:val="none" w:sz="0" w:space="0" w:color="auto" w:frame="1"/>
        </w:rPr>
        <w:t>provide</w:t>
      </w:r>
      <w:r w:rsidRPr="006B6541">
        <w:rPr>
          <w:rFonts w:ascii="Arial" w:hAnsi="Arial" w:cs="Arial"/>
          <w:color w:val="000000"/>
          <w:sz w:val="22"/>
          <w:szCs w:val="20"/>
          <w:bdr w:val="none" w:sz="0" w:space="0" w:color="auto" w:frame="1"/>
        </w:rPr>
        <w:t xml:space="preserve"> information on local services available to children, young people and families in Kent. They can assist with:</w:t>
      </w:r>
    </w:p>
    <w:p w:rsidR="00225D57" w:rsidRPr="006B6541" w:rsidRDefault="00225D57" w:rsidP="00BC6E19">
      <w:pPr>
        <w:pStyle w:val="NormalWeb"/>
        <w:spacing w:before="0" w:beforeAutospacing="0" w:after="0" w:afterAutospacing="0"/>
        <w:textAlignment w:val="top"/>
        <w:rPr>
          <w:rFonts w:ascii="Arial" w:hAnsi="Arial" w:cs="Arial"/>
          <w:color w:val="000000"/>
          <w:szCs w:val="23"/>
        </w:rPr>
      </w:pPr>
    </w:p>
    <w:p w:rsidR="00BC6E19" w:rsidRPr="006B6541" w:rsidRDefault="00BC6E19" w:rsidP="00BC6E19">
      <w:pPr>
        <w:pStyle w:val="NormalWeb"/>
        <w:spacing w:before="0" w:beforeAutospacing="0" w:after="0" w:afterAutospacing="0"/>
        <w:textAlignment w:val="top"/>
        <w:rPr>
          <w:rFonts w:ascii="Arial" w:hAnsi="Arial" w:cs="Arial"/>
          <w:color w:val="000000"/>
          <w:szCs w:val="23"/>
        </w:rPr>
      </w:pPr>
      <w:r w:rsidRPr="006B6541">
        <w:rPr>
          <w:rFonts w:ascii="Arial" w:hAnsi="Arial" w:cs="Arial"/>
          <w:color w:val="000000"/>
          <w:sz w:val="22"/>
          <w:szCs w:val="20"/>
          <w:bdr w:val="none" w:sz="0" w:space="0" w:color="auto" w:frame="1"/>
        </w:rPr>
        <w:sym w:font="Symbol" w:char="F0B7"/>
      </w:r>
      <w:r w:rsidRPr="006B6541">
        <w:rPr>
          <w:rFonts w:ascii="Arial" w:hAnsi="Arial" w:cs="Arial"/>
          <w:color w:val="000000"/>
          <w:sz w:val="22"/>
          <w:szCs w:val="20"/>
          <w:bdr w:val="none" w:sz="0" w:space="0" w:color="auto" w:frame="1"/>
        </w:rPr>
        <w:t xml:space="preserve"> Registered childcare providers</w:t>
      </w:r>
    </w:p>
    <w:p w:rsidR="00BC6E19" w:rsidRPr="006B6541" w:rsidRDefault="00BC6E19" w:rsidP="00BC6E19">
      <w:pPr>
        <w:pStyle w:val="NormalWeb"/>
        <w:spacing w:before="0" w:beforeAutospacing="0" w:after="0" w:afterAutospacing="0"/>
        <w:textAlignment w:val="top"/>
        <w:rPr>
          <w:rFonts w:ascii="Arial" w:hAnsi="Arial" w:cs="Arial"/>
          <w:color w:val="000000"/>
          <w:szCs w:val="23"/>
        </w:rPr>
      </w:pPr>
      <w:r w:rsidRPr="006B6541">
        <w:rPr>
          <w:rFonts w:ascii="Arial" w:hAnsi="Arial" w:cs="Arial"/>
          <w:color w:val="000000"/>
          <w:sz w:val="22"/>
          <w:szCs w:val="20"/>
          <w:bdr w:val="none" w:sz="0" w:space="0" w:color="auto" w:frame="1"/>
        </w:rPr>
        <w:sym w:font="Symbol" w:char="F0B7"/>
      </w:r>
      <w:r w:rsidRPr="006B6541">
        <w:rPr>
          <w:rFonts w:ascii="Arial" w:hAnsi="Arial" w:cs="Arial"/>
          <w:color w:val="000000"/>
          <w:sz w:val="22"/>
          <w:szCs w:val="20"/>
          <w:bdr w:val="none" w:sz="0" w:space="0" w:color="auto" w:frame="1"/>
        </w:rPr>
        <w:t xml:space="preserve"> Help towards childcare costs</w:t>
      </w:r>
    </w:p>
    <w:p w:rsidR="00BC6E19" w:rsidRPr="006B6541" w:rsidRDefault="00BC6E19" w:rsidP="00BC6E19">
      <w:pPr>
        <w:pStyle w:val="NormalWeb"/>
        <w:spacing w:before="0" w:beforeAutospacing="0" w:after="0" w:afterAutospacing="0"/>
        <w:textAlignment w:val="top"/>
        <w:rPr>
          <w:rFonts w:ascii="Arial" w:hAnsi="Arial" w:cs="Arial"/>
          <w:color w:val="000000"/>
          <w:szCs w:val="23"/>
        </w:rPr>
      </w:pPr>
      <w:r w:rsidRPr="006B6541">
        <w:rPr>
          <w:rFonts w:ascii="Arial" w:hAnsi="Arial" w:cs="Arial"/>
          <w:color w:val="000000"/>
          <w:sz w:val="22"/>
          <w:szCs w:val="20"/>
          <w:bdr w:val="none" w:sz="0" w:space="0" w:color="auto" w:frame="1"/>
        </w:rPr>
        <w:sym w:font="Symbol" w:char="F0B7"/>
      </w:r>
      <w:r w:rsidRPr="006B6541">
        <w:rPr>
          <w:rFonts w:ascii="Arial" w:hAnsi="Arial" w:cs="Arial"/>
          <w:color w:val="000000"/>
          <w:sz w:val="22"/>
          <w:szCs w:val="20"/>
          <w:bdr w:val="none" w:sz="0" w:space="0" w:color="auto" w:frame="1"/>
        </w:rPr>
        <w:t xml:space="preserve"> Free early education.</w:t>
      </w:r>
    </w:p>
    <w:p w:rsidR="00225D57" w:rsidRPr="006B6541" w:rsidRDefault="00225D57" w:rsidP="00BC6E19">
      <w:pPr>
        <w:pStyle w:val="NormalWeb"/>
        <w:spacing w:before="0" w:beforeAutospacing="0" w:after="0" w:afterAutospacing="0"/>
        <w:textAlignment w:val="top"/>
        <w:rPr>
          <w:rFonts w:ascii="Arial" w:hAnsi="Arial" w:cs="Arial"/>
          <w:color w:val="000000"/>
          <w:sz w:val="22"/>
          <w:szCs w:val="20"/>
          <w:bdr w:val="none" w:sz="0" w:space="0" w:color="auto" w:frame="1"/>
        </w:rPr>
      </w:pPr>
    </w:p>
    <w:p w:rsidR="00225D57" w:rsidRPr="006B6541" w:rsidRDefault="00225D57" w:rsidP="00BC6E19">
      <w:pPr>
        <w:pStyle w:val="NormalWeb"/>
        <w:spacing w:before="0" w:beforeAutospacing="0" w:after="0" w:afterAutospacing="0"/>
        <w:textAlignment w:val="top"/>
        <w:rPr>
          <w:rFonts w:ascii="Arial" w:hAnsi="Arial" w:cs="Arial"/>
          <w:color w:val="222222"/>
          <w:sz w:val="22"/>
          <w:szCs w:val="20"/>
          <w:bdr w:val="none" w:sz="0" w:space="0" w:color="auto" w:frame="1"/>
        </w:rPr>
      </w:pPr>
      <w:r w:rsidRPr="006B6541">
        <w:rPr>
          <w:rFonts w:ascii="Arial" w:hAnsi="Arial" w:cs="Arial"/>
          <w:color w:val="222222"/>
          <w:sz w:val="22"/>
          <w:szCs w:val="20"/>
          <w:bdr w:val="none" w:sz="0" w:space="0" w:color="auto" w:frame="1"/>
        </w:rPr>
        <w:t>Oakwood Park</w:t>
      </w:r>
    </w:p>
    <w:p w:rsidR="00225D57" w:rsidRPr="006B6541" w:rsidRDefault="00BC6E19" w:rsidP="00BC6E19">
      <w:pPr>
        <w:pStyle w:val="NormalWeb"/>
        <w:spacing w:before="0" w:beforeAutospacing="0" w:after="0" w:afterAutospacing="0"/>
        <w:textAlignment w:val="top"/>
        <w:rPr>
          <w:rFonts w:ascii="Arial" w:hAnsi="Arial" w:cs="Arial"/>
          <w:color w:val="222222"/>
          <w:sz w:val="22"/>
          <w:szCs w:val="20"/>
          <w:bdr w:val="none" w:sz="0" w:space="0" w:color="auto" w:frame="1"/>
        </w:rPr>
      </w:pPr>
      <w:r w:rsidRPr="006B6541">
        <w:rPr>
          <w:rFonts w:ascii="Arial" w:hAnsi="Arial" w:cs="Arial"/>
          <w:color w:val="222222"/>
          <w:sz w:val="22"/>
          <w:szCs w:val="20"/>
          <w:bdr w:val="none" w:sz="0" w:space="0" w:color="auto" w:frame="1"/>
        </w:rPr>
        <w:t>The Stable Flat</w:t>
      </w:r>
    </w:p>
    <w:p w:rsidR="00225D57" w:rsidRPr="006B6541" w:rsidRDefault="00BC6E19" w:rsidP="00BC6E19">
      <w:pPr>
        <w:pStyle w:val="NormalWeb"/>
        <w:spacing w:before="0" w:beforeAutospacing="0" w:after="0" w:afterAutospacing="0"/>
        <w:textAlignment w:val="top"/>
        <w:rPr>
          <w:rFonts w:ascii="Arial" w:hAnsi="Arial" w:cs="Arial"/>
          <w:color w:val="222222"/>
          <w:sz w:val="22"/>
          <w:szCs w:val="20"/>
          <w:bdr w:val="none" w:sz="0" w:space="0" w:color="auto" w:frame="1"/>
        </w:rPr>
      </w:pPr>
      <w:r w:rsidRPr="006B6541">
        <w:rPr>
          <w:rFonts w:ascii="Arial" w:hAnsi="Arial" w:cs="Arial"/>
          <w:color w:val="222222"/>
          <w:sz w:val="22"/>
          <w:szCs w:val="20"/>
          <w:bdr w:val="none" w:sz="0" w:space="0" w:color="auto" w:frame="1"/>
        </w:rPr>
        <w:t>Oakwood House</w:t>
      </w:r>
    </w:p>
    <w:p w:rsidR="00225D57" w:rsidRPr="006B6541" w:rsidRDefault="00225D57" w:rsidP="00BC6E19">
      <w:pPr>
        <w:pStyle w:val="NormalWeb"/>
        <w:spacing w:before="0" w:beforeAutospacing="0" w:after="0" w:afterAutospacing="0"/>
        <w:textAlignment w:val="top"/>
        <w:rPr>
          <w:rFonts w:ascii="Arial" w:hAnsi="Arial" w:cs="Arial"/>
          <w:color w:val="222222"/>
          <w:sz w:val="22"/>
          <w:szCs w:val="20"/>
          <w:bdr w:val="none" w:sz="0" w:space="0" w:color="auto" w:frame="1"/>
        </w:rPr>
      </w:pPr>
      <w:r w:rsidRPr="006B6541">
        <w:rPr>
          <w:rFonts w:ascii="Arial" w:hAnsi="Arial" w:cs="Arial"/>
          <w:color w:val="222222"/>
          <w:sz w:val="22"/>
          <w:szCs w:val="20"/>
          <w:bdr w:val="none" w:sz="0" w:space="0" w:color="auto" w:frame="1"/>
        </w:rPr>
        <w:t>Maidstone ME16 8AE</w:t>
      </w:r>
    </w:p>
    <w:p w:rsidR="00225D57" w:rsidRPr="006B6541" w:rsidRDefault="00225D57" w:rsidP="00BC6E19">
      <w:pPr>
        <w:pStyle w:val="NormalWeb"/>
        <w:spacing w:before="0" w:beforeAutospacing="0" w:after="0" w:afterAutospacing="0"/>
        <w:textAlignment w:val="top"/>
        <w:rPr>
          <w:rFonts w:ascii="Arial" w:hAnsi="Arial" w:cs="Arial"/>
          <w:color w:val="222222"/>
          <w:sz w:val="22"/>
          <w:szCs w:val="20"/>
          <w:bdr w:val="none" w:sz="0" w:space="0" w:color="auto" w:frame="1"/>
        </w:rPr>
      </w:pPr>
    </w:p>
    <w:p w:rsidR="00BC6E19" w:rsidRPr="006B6541" w:rsidRDefault="007102BD" w:rsidP="00BC6E19">
      <w:pPr>
        <w:pStyle w:val="NormalWeb"/>
        <w:spacing w:before="0" w:beforeAutospacing="0" w:after="0" w:afterAutospacing="0"/>
        <w:textAlignment w:val="top"/>
        <w:rPr>
          <w:rFonts w:ascii="Arial" w:hAnsi="Arial" w:cs="Arial"/>
          <w:color w:val="222222"/>
          <w:sz w:val="22"/>
          <w:szCs w:val="20"/>
          <w:bdr w:val="none" w:sz="0" w:space="0" w:color="auto" w:frame="1"/>
        </w:rPr>
      </w:pPr>
      <w:hyperlink r:id="rId10" w:history="1">
        <w:r w:rsidR="00225D57" w:rsidRPr="006B6541">
          <w:rPr>
            <w:rStyle w:val="Hyperlink"/>
            <w:rFonts w:ascii="Arial" w:hAnsi="Arial" w:cs="Arial"/>
            <w:sz w:val="22"/>
            <w:szCs w:val="20"/>
            <w:bdr w:val="none" w:sz="0" w:space="0" w:color="auto" w:frame="1"/>
          </w:rPr>
          <w:t>http://www.kent.gov.uk/education-and-children</w:t>
        </w:r>
      </w:hyperlink>
    </w:p>
    <w:p w:rsidR="00225D57" w:rsidRPr="0071082B" w:rsidRDefault="00225D57" w:rsidP="00BC6E19">
      <w:pPr>
        <w:pStyle w:val="NormalWeb"/>
        <w:spacing w:before="0" w:beforeAutospacing="0" w:after="0" w:afterAutospacing="0"/>
        <w:textAlignment w:val="top"/>
        <w:rPr>
          <w:rFonts w:ascii="Arial" w:hAnsi="Arial" w:cs="Arial"/>
          <w:color w:val="222222"/>
          <w:szCs w:val="20"/>
          <w:highlight w:val="yellow"/>
          <w:bdr w:val="none" w:sz="0" w:space="0" w:color="auto" w:frame="1"/>
        </w:rPr>
      </w:pPr>
    </w:p>
    <w:p w:rsidR="00225D57" w:rsidRPr="006B6541" w:rsidRDefault="00225D57" w:rsidP="00225D57">
      <w:pPr>
        <w:widowControl/>
        <w:overflowPunct/>
        <w:autoSpaceDE/>
        <w:autoSpaceDN/>
        <w:adjustRightInd/>
        <w:spacing w:after="0" w:line="240" w:lineRule="auto"/>
        <w:textAlignment w:val="top"/>
        <w:rPr>
          <w:rFonts w:ascii="Arial" w:eastAsia="Times New Roman" w:hAnsi="Arial" w:cs="Arial"/>
          <w:kern w:val="0"/>
          <w:sz w:val="22"/>
          <w:bdr w:val="none" w:sz="0" w:space="0" w:color="auto" w:frame="1"/>
        </w:rPr>
      </w:pPr>
      <w:r w:rsidRPr="006B6541">
        <w:rPr>
          <w:rFonts w:ascii="Arial" w:eastAsia="Times New Roman" w:hAnsi="Arial" w:cs="Arial"/>
          <w:b/>
          <w:color w:val="262626" w:themeColor="text1" w:themeTint="D9"/>
          <w:kern w:val="0"/>
          <w:sz w:val="22"/>
          <w:bdr w:val="none" w:sz="0" w:space="0" w:color="auto" w:frame="1"/>
        </w:rPr>
        <w:t>Information, Advice and Support Team Kent</w:t>
      </w:r>
      <w:r w:rsidRPr="006B6541">
        <w:rPr>
          <w:rFonts w:ascii="Arial" w:eastAsia="Times New Roman" w:hAnsi="Arial" w:cs="Arial"/>
          <w:color w:val="262626" w:themeColor="text1" w:themeTint="D9"/>
          <w:kern w:val="0"/>
          <w:sz w:val="22"/>
          <w:bdr w:val="none" w:sz="0" w:space="0" w:color="auto" w:frame="1"/>
        </w:rPr>
        <w:t xml:space="preserve"> </w:t>
      </w:r>
      <w:r w:rsidRPr="006B6541">
        <w:rPr>
          <w:rFonts w:ascii="Arial" w:eastAsia="Times New Roman" w:hAnsi="Arial" w:cs="Arial"/>
          <w:kern w:val="0"/>
          <w:sz w:val="22"/>
          <w:bdr w:val="none" w:sz="0" w:space="0" w:color="auto" w:frame="1"/>
        </w:rPr>
        <w:t>provides information, advice and guidance to parents and carers of children aged 3 to 19 years with special educational needs (SEN).</w:t>
      </w:r>
      <w:r w:rsidR="00551FD3" w:rsidRPr="006B6541">
        <w:rPr>
          <w:rFonts w:ascii="Arial" w:eastAsia="Times New Roman" w:hAnsi="Arial" w:cs="Arial"/>
          <w:kern w:val="0"/>
          <w:sz w:val="22"/>
          <w:bdr w:val="none" w:sz="0" w:space="0" w:color="auto" w:frame="1"/>
        </w:rPr>
        <w:t xml:space="preserve"> T</w:t>
      </w:r>
      <w:r w:rsidRPr="006B6541">
        <w:rPr>
          <w:rFonts w:ascii="Arial" w:eastAsia="Times New Roman" w:hAnsi="Arial" w:cs="Arial"/>
          <w:kern w:val="0"/>
          <w:sz w:val="22"/>
          <w:bdr w:val="none" w:sz="0" w:space="0" w:color="auto" w:frame="1"/>
        </w:rPr>
        <w:t>he service helps parents to make informed decisions about their child’s education.</w:t>
      </w:r>
    </w:p>
    <w:p w:rsidR="00551FD3" w:rsidRPr="006B6541" w:rsidRDefault="00551FD3" w:rsidP="00225D57">
      <w:pPr>
        <w:widowControl/>
        <w:overflowPunct/>
        <w:autoSpaceDE/>
        <w:autoSpaceDN/>
        <w:adjustRightInd/>
        <w:spacing w:after="0" w:line="240" w:lineRule="auto"/>
        <w:textAlignment w:val="top"/>
        <w:rPr>
          <w:rFonts w:ascii="Arial" w:eastAsia="Times New Roman" w:hAnsi="Arial" w:cs="Arial"/>
          <w:kern w:val="0"/>
          <w:sz w:val="24"/>
          <w:szCs w:val="23"/>
        </w:rPr>
      </w:pPr>
    </w:p>
    <w:p w:rsidR="00225D57" w:rsidRPr="006B6541" w:rsidRDefault="00225D57" w:rsidP="00225D57">
      <w:pPr>
        <w:widowControl/>
        <w:overflowPunct/>
        <w:autoSpaceDE/>
        <w:autoSpaceDN/>
        <w:adjustRightInd/>
        <w:spacing w:after="0" w:line="240" w:lineRule="auto"/>
        <w:textAlignment w:val="top"/>
        <w:rPr>
          <w:rFonts w:ascii="Arial" w:eastAsia="Times New Roman" w:hAnsi="Arial" w:cs="Arial"/>
          <w:kern w:val="0"/>
          <w:sz w:val="24"/>
          <w:szCs w:val="23"/>
        </w:rPr>
      </w:pPr>
      <w:r w:rsidRPr="006B6541">
        <w:rPr>
          <w:rFonts w:ascii="Arial" w:eastAsia="Times New Roman" w:hAnsi="Arial" w:cs="Arial"/>
          <w:kern w:val="0"/>
          <w:sz w:val="22"/>
          <w:bdr w:val="none" w:sz="0" w:space="0" w:color="auto" w:frame="1"/>
        </w:rPr>
        <w:t>Parents and Carers will receive guidance on:</w:t>
      </w:r>
    </w:p>
    <w:p w:rsidR="00225D57" w:rsidRPr="006B6541" w:rsidRDefault="00225D57" w:rsidP="00225D57">
      <w:pPr>
        <w:widowControl/>
        <w:overflowPunct/>
        <w:autoSpaceDE/>
        <w:autoSpaceDN/>
        <w:adjustRightInd/>
        <w:spacing w:after="0" w:line="240" w:lineRule="auto"/>
        <w:textAlignment w:val="top"/>
        <w:rPr>
          <w:rFonts w:ascii="Arial" w:eastAsia="Times New Roman" w:hAnsi="Arial" w:cs="Arial"/>
          <w:kern w:val="0"/>
          <w:sz w:val="24"/>
          <w:szCs w:val="23"/>
        </w:rPr>
      </w:pPr>
      <w:r w:rsidRPr="006B6541">
        <w:rPr>
          <w:rFonts w:ascii="Arial" w:eastAsia="Times New Roman" w:hAnsi="Arial" w:cs="Arial"/>
          <w:kern w:val="0"/>
          <w:sz w:val="22"/>
          <w:bdr w:val="none" w:sz="0" w:space="0" w:color="auto" w:frame="1"/>
        </w:rPr>
        <w:sym w:font="Symbol" w:char="F0B7"/>
      </w:r>
      <w:r w:rsidRPr="006B6541">
        <w:rPr>
          <w:rFonts w:ascii="Arial" w:eastAsia="Times New Roman" w:hAnsi="Arial" w:cs="Arial"/>
          <w:kern w:val="0"/>
          <w:sz w:val="22"/>
          <w:bdr w:val="none" w:sz="0" w:space="0" w:color="auto" w:frame="1"/>
        </w:rPr>
        <w:t xml:space="preserve"> How to write to schools</w:t>
      </w:r>
    </w:p>
    <w:p w:rsidR="00225D57" w:rsidRPr="006B6541" w:rsidRDefault="00225D57" w:rsidP="00225D57">
      <w:pPr>
        <w:widowControl/>
        <w:overflowPunct/>
        <w:autoSpaceDE/>
        <w:autoSpaceDN/>
        <w:adjustRightInd/>
        <w:spacing w:after="0" w:line="240" w:lineRule="auto"/>
        <w:textAlignment w:val="top"/>
        <w:rPr>
          <w:rFonts w:ascii="Arial" w:eastAsia="Times New Roman" w:hAnsi="Arial" w:cs="Arial"/>
          <w:kern w:val="0"/>
          <w:sz w:val="24"/>
          <w:szCs w:val="23"/>
        </w:rPr>
      </w:pPr>
      <w:r w:rsidRPr="006B6541">
        <w:rPr>
          <w:rFonts w:ascii="Arial" w:eastAsia="Times New Roman" w:hAnsi="Arial" w:cs="Arial"/>
          <w:kern w:val="0"/>
          <w:sz w:val="22"/>
          <w:bdr w:val="none" w:sz="0" w:space="0" w:color="auto" w:frame="1"/>
        </w:rPr>
        <w:sym w:font="Symbol" w:char="F0B7"/>
      </w:r>
      <w:r w:rsidRPr="006B6541">
        <w:rPr>
          <w:rFonts w:ascii="Arial" w:eastAsia="Times New Roman" w:hAnsi="Arial" w:cs="Arial"/>
          <w:kern w:val="0"/>
          <w:sz w:val="22"/>
          <w:bdr w:val="none" w:sz="0" w:space="0" w:color="auto" w:frame="1"/>
        </w:rPr>
        <w:t xml:space="preserve"> What to say at school meetings</w:t>
      </w:r>
    </w:p>
    <w:p w:rsidR="00225D57" w:rsidRPr="006B6541" w:rsidRDefault="00225D57" w:rsidP="00225D57">
      <w:pPr>
        <w:widowControl/>
        <w:overflowPunct/>
        <w:autoSpaceDE/>
        <w:autoSpaceDN/>
        <w:adjustRightInd/>
        <w:spacing w:after="0" w:line="240" w:lineRule="auto"/>
        <w:textAlignment w:val="top"/>
        <w:rPr>
          <w:rFonts w:ascii="Arial" w:eastAsia="Times New Roman" w:hAnsi="Arial" w:cs="Arial"/>
          <w:kern w:val="0"/>
          <w:sz w:val="24"/>
          <w:szCs w:val="23"/>
        </w:rPr>
      </w:pPr>
      <w:r w:rsidRPr="006B6541">
        <w:rPr>
          <w:rFonts w:ascii="Arial" w:eastAsia="Times New Roman" w:hAnsi="Arial" w:cs="Arial"/>
          <w:kern w:val="0"/>
          <w:sz w:val="22"/>
          <w:bdr w:val="none" w:sz="0" w:space="0" w:color="auto" w:frame="1"/>
        </w:rPr>
        <w:sym w:font="Symbol" w:char="F0B7"/>
      </w:r>
      <w:r w:rsidRPr="006B6541">
        <w:rPr>
          <w:rFonts w:ascii="Arial" w:eastAsia="Times New Roman" w:hAnsi="Arial" w:cs="Arial"/>
          <w:kern w:val="0"/>
          <w:sz w:val="22"/>
          <w:bdr w:val="none" w:sz="0" w:space="0" w:color="auto" w:frame="1"/>
        </w:rPr>
        <w:t xml:space="preserve"> What your child is entitled to at school</w:t>
      </w:r>
    </w:p>
    <w:p w:rsidR="00225D57" w:rsidRPr="006B6541" w:rsidRDefault="00225D57" w:rsidP="00225D57">
      <w:pPr>
        <w:widowControl/>
        <w:overflowPunct/>
        <w:autoSpaceDE/>
        <w:autoSpaceDN/>
        <w:adjustRightInd/>
        <w:spacing w:after="0" w:line="240" w:lineRule="auto"/>
        <w:textAlignment w:val="top"/>
        <w:rPr>
          <w:rFonts w:ascii="Arial" w:eastAsia="Times New Roman" w:hAnsi="Arial" w:cs="Arial"/>
          <w:kern w:val="0"/>
          <w:sz w:val="24"/>
          <w:szCs w:val="23"/>
        </w:rPr>
      </w:pPr>
      <w:r w:rsidRPr="006B6541">
        <w:rPr>
          <w:rFonts w:ascii="Arial" w:eastAsia="Times New Roman" w:hAnsi="Arial" w:cs="Arial"/>
          <w:kern w:val="0"/>
          <w:sz w:val="22"/>
          <w:bdr w:val="none" w:sz="0" w:space="0" w:color="auto" w:frame="1"/>
        </w:rPr>
        <w:sym w:font="Symbol" w:char="F0B7"/>
      </w:r>
      <w:r w:rsidRPr="006B6541">
        <w:rPr>
          <w:rFonts w:ascii="Arial" w:eastAsia="Times New Roman" w:hAnsi="Arial" w:cs="Arial"/>
          <w:kern w:val="0"/>
          <w:sz w:val="22"/>
          <w:bdr w:val="none" w:sz="0" w:space="0" w:color="auto" w:frame="1"/>
        </w:rPr>
        <w:t xml:space="preserve"> Support with filling in education forms and requests for assessment</w:t>
      </w:r>
    </w:p>
    <w:p w:rsidR="00225D57" w:rsidRPr="006B6541" w:rsidRDefault="00225D57" w:rsidP="00225D57">
      <w:pPr>
        <w:widowControl/>
        <w:overflowPunct/>
        <w:autoSpaceDE/>
        <w:autoSpaceDN/>
        <w:adjustRightInd/>
        <w:spacing w:after="0" w:line="240" w:lineRule="auto"/>
        <w:textAlignment w:val="top"/>
        <w:rPr>
          <w:rFonts w:ascii="Arial" w:eastAsia="Times New Roman" w:hAnsi="Arial" w:cs="Arial"/>
          <w:kern w:val="0"/>
          <w:sz w:val="24"/>
          <w:szCs w:val="23"/>
        </w:rPr>
      </w:pPr>
      <w:r w:rsidRPr="006B6541">
        <w:rPr>
          <w:rFonts w:ascii="Arial" w:eastAsia="Times New Roman" w:hAnsi="Arial" w:cs="Arial"/>
          <w:kern w:val="0"/>
          <w:sz w:val="22"/>
          <w:bdr w:val="none" w:sz="0" w:space="0" w:color="auto" w:frame="1"/>
        </w:rPr>
        <w:sym w:font="Symbol" w:char="F0B7"/>
      </w:r>
      <w:r w:rsidRPr="006B6541">
        <w:rPr>
          <w:rFonts w:ascii="Arial" w:eastAsia="Times New Roman" w:hAnsi="Arial" w:cs="Arial"/>
          <w:kern w:val="0"/>
          <w:sz w:val="22"/>
          <w:bdr w:val="none" w:sz="0" w:space="0" w:color="auto" w:frame="1"/>
        </w:rPr>
        <w:t xml:space="preserve"> Speaking to the school when unhappy with the support that’s being given to the child</w:t>
      </w:r>
    </w:p>
    <w:p w:rsidR="00225D57" w:rsidRPr="006B6541" w:rsidRDefault="00225D57" w:rsidP="00225D57">
      <w:pPr>
        <w:widowControl/>
        <w:overflowPunct/>
        <w:autoSpaceDE/>
        <w:autoSpaceDN/>
        <w:adjustRightInd/>
        <w:spacing w:after="0" w:line="240" w:lineRule="auto"/>
        <w:textAlignment w:val="top"/>
        <w:rPr>
          <w:rFonts w:ascii="Arial" w:eastAsia="Times New Roman" w:hAnsi="Arial" w:cs="Arial"/>
          <w:kern w:val="0"/>
          <w:sz w:val="24"/>
          <w:szCs w:val="23"/>
        </w:rPr>
      </w:pPr>
      <w:r w:rsidRPr="006B6541">
        <w:rPr>
          <w:rFonts w:ascii="Arial" w:eastAsia="Times New Roman" w:hAnsi="Arial" w:cs="Arial"/>
          <w:kern w:val="0"/>
          <w:sz w:val="22"/>
          <w:bdr w:val="none" w:sz="0" w:space="0" w:color="auto" w:frame="1"/>
        </w:rPr>
        <w:sym w:font="Symbol" w:char="F0B7"/>
      </w:r>
      <w:r w:rsidRPr="006B6541">
        <w:rPr>
          <w:rFonts w:ascii="Arial" w:eastAsia="Times New Roman" w:hAnsi="Arial" w:cs="Arial"/>
          <w:kern w:val="0"/>
          <w:sz w:val="22"/>
          <w:bdr w:val="none" w:sz="0" w:space="0" w:color="auto" w:frame="1"/>
        </w:rPr>
        <w:t xml:space="preserve"> Applying for primary school</w:t>
      </w:r>
    </w:p>
    <w:p w:rsidR="00225D57" w:rsidRPr="006B6541" w:rsidRDefault="00225D57" w:rsidP="00225D57">
      <w:pPr>
        <w:widowControl/>
        <w:overflowPunct/>
        <w:autoSpaceDE/>
        <w:autoSpaceDN/>
        <w:adjustRightInd/>
        <w:spacing w:after="0" w:line="240" w:lineRule="auto"/>
        <w:textAlignment w:val="top"/>
        <w:rPr>
          <w:rFonts w:ascii="Arial" w:eastAsia="Times New Roman" w:hAnsi="Arial" w:cs="Arial"/>
          <w:kern w:val="0"/>
          <w:sz w:val="22"/>
          <w:bdr w:val="none" w:sz="0" w:space="0" w:color="auto" w:frame="1"/>
        </w:rPr>
      </w:pPr>
      <w:r w:rsidRPr="006B6541">
        <w:rPr>
          <w:rFonts w:ascii="Arial" w:eastAsia="Times New Roman" w:hAnsi="Arial" w:cs="Arial"/>
          <w:kern w:val="0"/>
          <w:sz w:val="22"/>
          <w:bdr w:val="none" w:sz="0" w:space="0" w:color="auto" w:frame="1"/>
        </w:rPr>
        <w:sym w:font="Symbol" w:char="F0B7"/>
      </w:r>
      <w:r w:rsidRPr="006B6541">
        <w:rPr>
          <w:rFonts w:ascii="Arial" w:eastAsia="Times New Roman" w:hAnsi="Arial" w:cs="Arial"/>
          <w:kern w:val="0"/>
          <w:sz w:val="22"/>
          <w:bdr w:val="none" w:sz="0" w:space="0" w:color="auto" w:frame="1"/>
        </w:rPr>
        <w:t xml:space="preserve"> Year 5 secondary transfer</w:t>
      </w:r>
    </w:p>
    <w:p w:rsidR="00551FD3" w:rsidRPr="006B6541" w:rsidRDefault="00551FD3" w:rsidP="00225D57">
      <w:pPr>
        <w:widowControl/>
        <w:overflowPunct/>
        <w:autoSpaceDE/>
        <w:autoSpaceDN/>
        <w:adjustRightInd/>
        <w:spacing w:after="0" w:line="240" w:lineRule="auto"/>
        <w:textAlignment w:val="top"/>
        <w:rPr>
          <w:rFonts w:ascii="Arial" w:eastAsia="Times New Roman" w:hAnsi="Arial" w:cs="Arial"/>
          <w:kern w:val="0"/>
          <w:sz w:val="24"/>
          <w:szCs w:val="23"/>
        </w:rPr>
      </w:pPr>
    </w:p>
    <w:p w:rsidR="00551FD3" w:rsidRPr="006B6541" w:rsidRDefault="00551FD3" w:rsidP="00225D57">
      <w:pPr>
        <w:widowControl/>
        <w:overflowPunct/>
        <w:autoSpaceDE/>
        <w:autoSpaceDN/>
        <w:adjustRightInd/>
        <w:spacing w:after="0" w:line="240" w:lineRule="auto"/>
        <w:textAlignment w:val="top"/>
        <w:rPr>
          <w:rFonts w:ascii="Arial" w:eastAsia="Times New Roman" w:hAnsi="Arial" w:cs="Arial"/>
          <w:color w:val="222222"/>
          <w:kern w:val="0"/>
          <w:sz w:val="22"/>
          <w:bdr w:val="none" w:sz="0" w:space="0" w:color="auto" w:frame="1"/>
        </w:rPr>
      </w:pPr>
      <w:r w:rsidRPr="006B6541">
        <w:rPr>
          <w:rFonts w:ascii="Arial" w:eastAsia="Times New Roman" w:hAnsi="Arial" w:cs="Arial"/>
          <w:color w:val="222222"/>
          <w:kern w:val="0"/>
          <w:sz w:val="22"/>
          <w:bdr w:val="none" w:sz="0" w:space="0" w:color="auto" w:frame="1"/>
        </w:rPr>
        <w:t>Oxford Road</w:t>
      </w:r>
    </w:p>
    <w:p w:rsidR="00225D57" w:rsidRPr="006B6541" w:rsidRDefault="00225D57" w:rsidP="00225D57">
      <w:pPr>
        <w:widowControl/>
        <w:overflowPunct/>
        <w:autoSpaceDE/>
        <w:autoSpaceDN/>
        <w:adjustRightInd/>
        <w:spacing w:after="0" w:line="240" w:lineRule="auto"/>
        <w:textAlignment w:val="top"/>
        <w:rPr>
          <w:rFonts w:ascii="Arial" w:eastAsia="Times New Roman" w:hAnsi="Arial" w:cs="Arial"/>
          <w:kern w:val="0"/>
          <w:sz w:val="24"/>
          <w:szCs w:val="23"/>
        </w:rPr>
      </w:pPr>
      <w:proofErr w:type="gramStart"/>
      <w:r w:rsidRPr="006B6541">
        <w:rPr>
          <w:rFonts w:ascii="Arial" w:eastAsia="Times New Roman" w:hAnsi="Arial" w:cs="Arial"/>
          <w:color w:val="222222"/>
          <w:kern w:val="0"/>
          <w:sz w:val="22"/>
          <w:bdr w:val="none" w:sz="0" w:space="0" w:color="auto" w:frame="1"/>
        </w:rPr>
        <w:t>Maidstone</w:t>
      </w:r>
      <w:r w:rsidR="00551FD3" w:rsidRPr="006B6541">
        <w:rPr>
          <w:rFonts w:ascii="Arial" w:eastAsia="Times New Roman" w:hAnsi="Arial" w:cs="Arial"/>
          <w:color w:val="222222"/>
          <w:kern w:val="0"/>
          <w:sz w:val="22"/>
          <w:bdr w:val="none" w:sz="0" w:space="0" w:color="auto" w:frame="1"/>
        </w:rPr>
        <w:t xml:space="preserve"> </w:t>
      </w:r>
      <w:r w:rsidRPr="006B6541">
        <w:rPr>
          <w:rFonts w:ascii="Arial" w:eastAsia="Times New Roman" w:hAnsi="Arial" w:cs="Arial"/>
          <w:color w:val="222222"/>
          <w:kern w:val="0"/>
          <w:sz w:val="22"/>
          <w:bdr w:val="none" w:sz="0" w:space="0" w:color="auto" w:frame="1"/>
        </w:rPr>
        <w:t>ME15 8AW.</w:t>
      </w:r>
      <w:proofErr w:type="gramEnd"/>
    </w:p>
    <w:p w:rsidR="00225D57" w:rsidRPr="006B6541" w:rsidRDefault="00225D57" w:rsidP="00225D57">
      <w:pPr>
        <w:widowControl/>
        <w:overflowPunct/>
        <w:autoSpaceDE/>
        <w:autoSpaceDN/>
        <w:adjustRightInd/>
        <w:spacing w:after="0" w:line="240" w:lineRule="auto"/>
        <w:textAlignment w:val="top"/>
        <w:rPr>
          <w:rFonts w:ascii="Arial" w:eastAsia="Times New Roman" w:hAnsi="Arial" w:cs="Arial"/>
          <w:kern w:val="0"/>
          <w:sz w:val="24"/>
          <w:szCs w:val="23"/>
        </w:rPr>
      </w:pPr>
    </w:p>
    <w:p w:rsidR="00225D57" w:rsidRDefault="007102BD" w:rsidP="00225D57">
      <w:pPr>
        <w:widowControl/>
        <w:overflowPunct/>
        <w:autoSpaceDE/>
        <w:autoSpaceDN/>
        <w:adjustRightInd/>
        <w:spacing w:after="0" w:line="240" w:lineRule="auto"/>
        <w:textAlignment w:val="top"/>
        <w:rPr>
          <w:rFonts w:ascii="Arial" w:eastAsia="Times New Roman" w:hAnsi="Arial" w:cs="Arial"/>
          <w:kern w:val="0"/>
          <w:sz w:val="24"/>
          <w:szCs w:val="23"/>
          <w:bdr w:val="none" w:sz="0" w:space="0" w:color="auto" w:frame="1"/>
        </w:rPr>
      </w:pPr>
      <w:hyperlink r:id="rId11" w:history="1">
        <w:r w:rsidR="00225D57" w:rsidRPr="006B6541">
          <w:rPr>
            <w:rFonts w:ascii="Arial" w:eastAsia="Times New Roman" w:hAnsi="Arial" w:cs="Arial"/>
            <w:color w:val="0000FF"/>
            <w:kern w:val="0"/>
            <w:sz w:val="22"/>
            <w:u w:val="single"/>
            <w:bdr w:val="none" w:sz="0" w:space="0" w:color="auto" w:frame="1"/>
          </w:rPr>
          <w:t>http://www.kent.gov.uk/education-and-children</w:t>
        </w:r>
      </w:hyperlink>
    </w:p>
    <w:p w:rsidR="000E0936" w:rsidRDefault="000E0936" w:rsidP="00225D57">
      <w:pPr>
        <w:widowControl/>
        <w:overflowPunct/>
        <w:autoSpaceDE/>
        <w:autoSpaceDN/>
        <w:adjustRightInd/>
        <w:spacing w:after="0" w:line="240" w:lineRule="auto"/>
        <w:textAlignment w:val="top"/>
        <w:rPr>
          <w:rFonts w:ascii="Arial" w:eastAsia="Times New Roman" w:hAnsi="Arial" w:cs="Arial"/>
          <w:kern w:val="0"/>
          <w:sz w:val="24"/>
          <w:szCs w:val="23"/>
          <w:bdr w:val="none" w:sz="0" w:space="0" w:color="auto" w:frame="1"/>
        </w:rPr>
      </w:pPr>
    </w:p>
    <w:p w:rsidR="000E0936" w:rsidRPr="006B6541" w:rsidRDefault="000E0936" w:rsidP="00225D57">
      <w:pPr>
        <w:widowControl/>
        <w:overflowPunct/>
        <w:autoSpaceDE/>
        <w:autoSpaceDN/>
        <w:adjustRightInd/>
        <w:spacing w:after="0" w:line="240" w:lineRule="auto"/>
        <w:textAlignment w:val="top"/>
        <w:rPr>
          <w:rFonts w:ascii="Arial" w:eastAsia="Times New Roman" w:hAnsi="Arial" w:cs="Arial"/>
          <w:b/>
          <w:kern w:val="0"/>
          <w:sz w:val="24"/>
          <w:szCs w:val="23"/>
          <w:u w:val="single"/>
          <w:bdr w:val="none" w:sz="0" w:space="0" w:color="auto" w:frame="1"/>
        </w:rPr>
      </w:pPr>
      <w:r w:rsidRPr="006B6541">
        <w:rPr>
          <w:rFonts w:ascii="Arial" w:eastAsia="Times New Roman" w:hAnsi="Arial" w:cs="Arial"/>
          <w:b/>
          <w:kern w:val="0"/>
          <w:sz w:val="24"/>
          <w:szCs w:val="23"/>
          <w:u w:val="single"/>
          <w:bdr w:val="none" w:sz="0" w:space="0" w:color="auto" w:frame="1"/>
        </w:rPr>
        <w:lastRenderedPageBreak/>
        <w:t>Useful Information</w:t>
      </w:r>
    </w:p>
    <w:p w:rsidR="000E0936" w:rsidRPr="006B6541" w:rsidRDefault="000E0936" w:rsidP="00225D57">
      <w:pPr>
        <w:widowControl/>
        <w:overflowPunct/>
        <w:autoSpaceDE/>
        <w:autoSpaceDN/>
        <w:adjustRightInd/>
        <w:spacing w:after="0" w:line="240" w:lineRule="auto"/>
        <w:textAlignment w:val="top"/>
        <w:rPr>
          <w:rFonts w:ascii="Arial" w:eastAsia="Times New Roman" w:hAnsi="Arial" w:cs="Arial"/>
          <w:b/>
          <w:kern w:val="0"/>
          <w:sz w:val="24"/>
          <w:szCs w:val="23"/>
          <w:u w:val="single"/>
          <w:bdr w:val="none" w:sz="0" w:space="0" w:color="auto" w:frame="1"/>
        </w:rPr>
      </w:pPr>
    </w:p>
    <w:p w:rsidR="000E0936" w:rsidRPr="006B6541" w:rsidRDefault="000E0936" w:rsidP="000E0936">
      <w:pPr>
        <w:widowControl/>
        <w:overflowPunct/>
        <w:autoSpaceDE/>
        <w:autoSpaceDN/>
        <w:adjustRightInd/>
        <w:spacing w:after="0" w:line="240" w:lineRule="auto"/>
        <w:textAlignment w:val="top"/>
        <w:rPr>
          <w:rFonts w:ascii="Arial" w:eastAsia="Times New Roman" w:hAnsi="Arial" w:cs="Arial"/>
          <w:kern w:val="0"/>
          <w:sz w:val="22"/>
          <w:szCs w:val="22"/>
        </w:rPr>
      </w:pPr>
      <w:r w:rsidRPr="006B6541">
        <w:rPr>
          <w:rFonts w:ascii="Arial" w:eastAsia="Times New Roman" w:hAnsi="Arial" w:cs="Arial"/>
          <w:color w:val="222222"/>
          <w:kern w:val="0"/>
          <w:sz w:val="22"/>
          <w:szCs w:val="22"/>
          <w:bdr w:val="none" w:sz="0" w:space="0" w:color="auto" w:frame="1"/>
        </w:rPr>
        <w:t>A wealth of SEND information can also be</w:t>
      </w:r>
      <w:r w:rsidR="000354BE" w:rsidRPr="006B6541">
        <w:rPr>
          <w:rFonts w:ascii="Arial" w:eastAsia="Times New Roman" w:hAnsi="Arial" w:cs="Arial"/>
          <w:color w:val="222222"/>
          <w:kern w:val="0"/>
          <w:sz w:val="22"/>
          <w:szCs w:val="22"/>
          <w:bdr w:val="none" w:sz="0" w:space="0" w:color="auto" w:frame="1"/>
        </w:rPr>
        <w:t xml:space="preserve"> found on the following website:</w:t>
      </w:r>
    </w:p>
    <w:p w:rsidR="000E0936" w:rsidRPr="006B6541" w:rsidRDefault="007102BD" w:rsidP="000E0936">
      <w:pPr>
        <w:widowControl/>
        <w:overflowPunct/>
        <w:autoSpaceDE/>
        <w:autoSpaceDN/>
        <w:adjustRightInd/>
        <w:spacing w:after="0" w:line="240" w:lineRule="auto"/>
        <w:textAlignment w:val="top"/>
        <w:rPr>
          <w:rFonts w:ascii="Arial" w:eastAsia="Times New Roman" w:hAnsi="Arial" w:cs="Arial"/>
          <w:color w:val="222222"/>
          <w:kern w:val="0"/>
          <w:sz w:val="22"/>
          <w:szCs w:val="22"/>
          <w:bdr w:val="none" w:sz="0" w:space="0" w:color="auto" w:frame="1"/>
        </w:rPr>
      </w:pPr>
      <w:hyperlink r:id="rId12" w:history="1">
        <w:r w:rsidR="000354BE" w:rsidRPr="006B6541">
          <w:rPr>
            <w:rStyle w:val="Hyperlink"/>
            <w:rFonts w:ascii="Arial" w:eastAsia="Times New Roman" w:hAnsi="Arial" w:cs="Arial"/>
            <w:kern w:val="0"/>
            <w:sz w:val="22"/>
            <w:szCs w:val="22"/>
            <w:bdr w:val="none" w:sz="0" w:space="0" w:color="auto" w:frame="1"/>
          </w:rPr>
          <w:t>www.kelsi.org.uk/special-education-needs/special-educational-needs</w:t>
        </w:r>
      </w:hyperlink>
    </w:p>
    <w:p w:rsidR="000E0936" w:rsidRPr="006B6541" w:rsidRDefault="000E0936" w:rsidP="000E0936">
      <w:pPr>
        <w:widowControl/>
        <w:overflowPunct/>
        <w:autoSpaceDE/>
        <w:autoSpaceDN/>
        <w:adjustRightInd/>
        <w:spacing w:after="0" w:line="240" w:lineRule="auto"/>
        <w:textAlignment w:val="top"/>
        <w:rPr>
          <w:rFonts w:ascii="Arial" w:eastAsia="Times New Roman" w:hAnsi="Arial" w:cs="Arial"/>
          <w:kern w:val="0"/>
          <w:sz w:val="22"/>
          <w:szCs w:val="22"/>
        </w:rPr>
      </w:pPr>
      <w:r w:rsidRPr="006B6541">
        <w:rPr>
          <w:rFonts w:ascii="Arial" w:eastAsia="Times New Roman" w:hAnsi="Arial" w:cs="Arial"/>
          <w:kern w:val="0"/>
          <w:sz w:val="22"/>
          <w:szCs w:val="22"/>
        </w:rPr>
        <w:t> </w:t>
      </w:r>
    </w:p>
    <w:p w:rsidR="000E0936" w:rsidRPr="006B6541" w:rsidRDefault="000E0936" w:rsidP="000E0936">
      <w:pPr>
        <w:widowControl/>
        <w:overflowPunct/>
        <w:autoSpaceDE/>
        <w:autoSpaceDN/>
        <w:adjustRightInd/>
        <w:spacing w:after="0" w:line="240" w:lineRule="auto"/>
        <w:textAlignment w:val="top"/>
        <w:rPr>
          <w:rFonts w:ascii="Arial" w:eastAsia="Times New Roman" w:hAnsi="Arial" w:cs="Arial"/>
          <w:kern w:val="0"/>
          <w:sz w:val="22"/>
          <w:szCs w:val="22"/>
        </w:rPr>
      </w:pPr>
      <w:r w:rsidRPr="006B6541">
        <w:rPr>
          <w:rFonts w:ascii="Arial" w:eastAsia="Times New Roman" w:hAnsi="Arial" w:cs="Arial"/>
          <w:color w:val="222222"/>
          <w:kern w:val="0"/>
          <w:sz w:val="22"/>
          <w:szCs w:val="22"/>
          <w:bdr w:val="none" w:sz="0" w:space="0" w:color="auto" w:frame="1"/>
        </w:rPr>
        <w:t>The following websites may also provide information on specific SEND-</w:t>
      </w:r>
    </w:p>
    <w:p w:rsidR="000E0936" w:rsidRPr="006B6541" w:rsidRDefault="000E0936" w:rsidP="000E0936">
      <w:pPr>
        <w:widowControl/>
        <w:overflowPunct/>
        <w:autoSpaceDE/>
        <w:autoSpaceDN/>
        <w:adjustRightInd/>
        <w:spacing w:after="0" w:line="240" w:lineRule="auto"/>
        <w:textAlignment w:val="top"/>
        <w:rPr>
          <w:rFonts w:ascii="Arial" w:eastAsia="Times New Roman" w:hAnsi="Arial" w:cs="Arial"/>
          <w:kern w:val="0"/>
          <w:sz w:val="22"/>
          <w:szCs w:val="22"/>
        </w:rPr>
      </w:pPr>
      <w:r w:rsidRPr="006B6541">
        <w:rPr>
          <w:rFonts w:ascii="Arial" w:eastAsia="Times New Roman" w:hAnsi="Arial" w:cs="Arial"/>
          <w:kern w:val="0"/>
          <w:sz w:val="22"/>
          <w:szCs w:val="22"/>
        </w:rPr>
        <w:t> </w:t>
      </w:r>
    </w:p>
    <w:p w:rsidR="000E0936" w:rsidRPr="006B6541" w:rsidRDefault="000E0936" w:rsidP="000E0936">
      <w:pPr>
        <w:widowControl/>
        <w:overflowPunct/>
        <w:autoSpaceDE/>
        <w:autoSpaceDN/>
        <w:adjustRightInd/>
        <w:spacing w:after="0" w:line="240" w:lineRule="auto"/>
        <w:textAlignment w:val="top"/>
        <w:rPr>
          <w:rFonts w:ascii="Arial" w:eastAsia="Times New Roman" w:hAnsi="Arial" w:cs="Arial"/>
          <w:b/>
          <w:bCs/>
          <w:kern w:val="0"/>
          <w:sz w:val="22"/>
          <w:szCs w:val="22"/>
          <w:u w:val="single"/>
          <w:bdr w:val="none" w:sz="0" w:space="0" w:color="auto" w:frame="1"/>
        </w:rPr>
      </w:pPr>
      <w:r w:rsidRPr="006B6541">
        <w:rPr>
          <w:rFonts w:ascii="Arial" w:eastAsia="Times New Roman" w:hAnsi="Arial" w:cs="Arial"/>
          <w:b/>
          <w:bCs/>
          <w:kern w:val="0"/>
          <w:sz w:val="22"/>
          <w:szCs w:val="22"/>
          <w:u w:val="single"/>
          <w:bdr w:val="none" w:sz="0" w:space="0" w:color="auto" w:frame="1"/>
        </w:rPr>
        <w:t>Autism / ASD - Useful Links</w:t>
      </w:r>
    </w:p>
    <w:p w:rsidR="000354BE" w:rsidRPr="006B6541" w:rsidRDefault="000354BE" w:rsidP="000E0936">
      <w:pPr>
        <w:widowControl/>
        <w:overflowPunct/>
        <w:autoSpaceDE/>
        <w:autoSpaceDN/>
        <w:adjustRightInd/>
        <w:spacing w:after="0" w:line="240" w:lineRule="auto"/>
        <w:textAlignment w:val="top"/>
        <w:rPr>
          <w:rFonts w:ascii="Arial" w:eastAsia="Times New Roman" w:hAnsi="Arial" w:cs="Arial"/>
          <w:kern w:val="0"/>
          <w:sz w:val="22"/>
          <w:szCs w:val="22"/>
        </w:rPr>
      </w:pPr>
    </w:p>
    <w:p w:rsidR="000354BE" w:rsidRPr="006B6541" w:rsidRDefault="007102BD" w:rsidP="00902ED9">
      <w:pPr>
        <w:widowControl/>
        <w:overflowPunct/>
        <w:autoSpaceDE/>
        <w:autoSpaceDN/>
        <w:adjustRightInd/>
        <w:spacing w:after="0" w:line="240" w:lineRule="auto"/>
        <w:textAlignment w:val="top"/>
        <w:rPr>
          <w:rFonts w:ascii="Arial" w:eastAsia="Times New Roman" w:hAnsi="Arial" w:cs="Arial"/>
          <w:color w:val="3333FF"/>
          <w:kern w:val="0"/>
          <w:sz w:val="22"/>
          <w:szCs w:val="22"/>
        </w:rPr>
      </w:pPr>
      <w:hyperlink r:id="rId13" w:tgtFrame="_blank" w:history="1">
        <w:r w:rsidR="000E0936" w:rsidRPr="006B6541">
          <w:rPr>
            <w:rFonts w:ascii="Arial" w:eastAsia="Times New Roman" w:hAnsi="Arial" w:cs="Arial"/>
            <w:color w:val="3333FF"/>
            <w:kern w:val="0"/>
            <w:sz w:val="22"/>
            <w:szCs w:val="22"/>
            <w:u w:val="single"/>
            <w:bdr w:val="none" w:sz="0" w:space="0" w:color="auto" w:frame="1"/>
          </w:rPr>
          <w:t>http://www.easyhealth.org.uk/listing/autism-(leaflets)</w:t>
        </w:r>
      </w:hyperlink>
    </w:p>
    <w:p w:rsidR="000E0936" w:rsidRPr="006B6541" w:rsidRDefault="007102BD" w:rsidP="00902ED9">
      <w:pPr>
        <w:widowControl/>
        <w:overflowPunct/>
        <w:autoSpaceDE/>
        <w:autoSpaceDN/>
        <w:adjustRightInd/>
        <w:spacing w:after="0" w:line="240" w:lineRule="auto"/>
        <w:textAlignment w:val="top"/>
        <w:rPr>
          <w:rFonts w:ascii="Arial" w:eastAsia="Times New Roman" w:hAnsi="Arial" w:cs="Arial"/>
          <w:color w:val="3333FF"/>
          <w:kern w:val="0"/>
          <w:sz w:val="22"/>
          <w:szCs w:val="22"/>
        </w:rPr>
      </w:pPr>
      <w:hyperlink r:id="rId14" w:tgtFrame="_blank" w:history="1">
        <w:r w:rsidR="000E0936" w:rsidRPr="006B6541">
          <w:rPr>
            <w:rFonts w:ascii="Arial" w:eastAsia="Times New Roman" w:hAnsi="Arial" w:cs="Arial"/>
            <w:color w:val="3333FF"/>
            <w:kern w:val="0"/>
            <w:sz w:val="22"/>
            <w:szCs w:val="22"/>
            <w:u w:val="single"/>
            <w:bdr w:val="none" w:sz="0" w:space="0" w:color="auto" w:frame="1"/>
          </w:rPr>
          <w:t>http://www.patient.co.uk/health/autistic-spectrum-disorders</w:t>
        </w:r>
      </w:hyperlink>
    </w:p>
    <w:p w:rsidR="000354BE" w:rsidRPr="006B6541" w:rsidRDefault="000354BE" w:rsidP="00902ED9">
      <w:pPr>
        <w:widowControl/>
        <w:overflowPunct/>
        <w:autoSpaceDE/>
        <w:autoSpaceDN/>
        <w:adjustRightInd/>
        <w:spacing w:after="0" w:line="240" w:lineRule="auto"/>
        <w:textAlignment w:val="top"/>
        <w:rPr>
          <w:rFonts w:ascii="Arial" w:eastAsia="Times New Roman" w:hAnsi="Arial" w:cs="Arial"/>
          <w:kern w:val="0"/>
          <w:sz w:val="22"/>
          <w:szCs w:val="22"/>
        </w:rPr>
      </w:pPr>
    </w:p>
    <w:p w:rsidR="000E0936" w:rsidRPr="006B6541" w:rsidRDefault="000E0936" w:rsidP="00902ED9">
      <w:pPr>
        <w:widowControl/>
        <w:overflowPunct/>
        <w:autoSpaceDE/>
        <w:autoSpaceDN/>
        <w:adjustRightInd/>
        <w:spacing w:after="0" w:line="240" w:lineRule="auto"/>
        <w:textAlignment w:val="top"/>
        <w:rPr>
          <w:rFonts w:ascii="Arial" w:eastAsia="Times New Roman" w:hAnsi="Arial" w:cs="Arial"/>
          <w:kern w:val="0"/>
          <w:sz w:val="22"/>
          <w:szCs w:val="22"/>
        </w:rPr>
      </w:pPr>
      <w:r w:rsidRPr="006B6541">
        <w:rPr>
          <w:rFonts w:ascii="Arial" w:eastAsia="Times New Roman" w:hAnsi="Arial" w:cs="Arial"/>
          <w:kern w:val="0"/>
          <w:sz w:val="22"/>
          <w:szCs w:val="22"/>
        </w:rPr>
        <w:t> </w:t>
      </w:r>
    </w:p>
    <w:p w:rsidR="000E0936" w:rsidRPr="006B6541" w:rsidRDefault="000E0936" w:rsidP="000E0936">
      <w:pPr>
        <w:widowControl/>
        <w:overflowPunct/>
        <w:autoSpaceDE/>
        <w:autoSpaceDN/>
        <w:adjustRightInd/>
        <w:spacing w:after="0" w:line="240" w:lineRule="auto"/>
        <w:textAlignment w:val="top"/>
        <w:rPr>
          <w:rFonts w:ascii="Arial" w:eastAsia="Times New Roman" w:hAnsi="Arial" w:cs="Arial"/>
          <w:kern w:val="0"/>
          <w:sz w:val="22"/>
          <w:szCs w:val="22"/>
        </w:rPr>
      </w:pPr>
      <w:r w:rsidRPr="006B6541">
        <w:rPr>
          <w:rFonts w:ascii="Arial" w:eastAsia="Times New Roman" w:hAnsi="Arial" w:cs="Arial"/>
          <w:b/>
          <w:bCs/>
          <w:kern w:val="0"/>
          <w:sz w:val="22"/>
          <w:szCs w:val="22"/>
          <w:u w:val="single"/>
          <w:bdr w:val="none" w:sz="0" w:space="0" w:color="auto" w:frame="1"/>
        </w:rPr>
        <w:t>Dyslexia - Useful Links</w:t>
      </w:r>
    </w:p>
    <w:p w:rsidR="000E0936" w:rsidRPr="006B6541" w:rsidRDefault="007102BD" w:rsidP="00902ED9">
      <w:pPr>
        <w:widowControl/>
        <w:overflowPunct/>
        <w:autoSpaceDE/>
        <w:autoSpaceDN/>
        <w:adjustRightInd/>
        <w:spacing w:after="0" w:line="240" w:lineRule="auto"/>
        <w:textAlignment w:val="top"/>
        <w:rPr>
          <w:rFonts w:ascii="Arial" w:eastAsia="Times New Roman" w:hAnsi="Arial" w:cs="Arial"/>
          <w:color w:val="3333FF"/>
          <w:kern w:val="0"/>
          <w:sz w:val="22"/>
          <w:szCs w:val="22"/>
          <w:bdr w:val="none" w:sz="0" w:space="0" w:color="auto" w:frame="1"/>
        </w:rPr>
      </w:pPr>
      <w:hyperlink r:id="rId15" w:tgtFrame="_blank" w:history="1">
        <w:r w:rsidR="000E0936" w:rsidRPr="006B6541">
          <w:rPr>
            <w:rFonts w:ascii="Arial" w:eastAsia="Times New Roman" w:hAnsi="Arial" w:cs="Arial"/>
            <w:color w:val="3333FF"/>
            <w:kern w:val="0"/>
            <w:sz w:val="22"/>
            <w:szCs w:val="22"/>
            <w:u w:val="single"/>
            <w:bdr w:val="none" w:sz="0" w:space="0" w:color="auto" w:frame="1"/>
          </w:rPr>
          <w:t>Try Being Me - NR's Interactive Dyslexia Experience</w:t>
        </w:r>
      </w:hyperlink>
    </w:p>
    <w:p w:rsidR="000E0936" w:rsidRPr="006B6541" w:rsidRDefault="007102BD" w:rsidP="00902ED9">
      <w:pPr>
        <w:widowControl/>
        <w:overflowPunct/>
        <w:autoSpaceDE/>
        <w:autoSpaceDN/>
        <w:adjustRightInd/>
        <w:spacing w:after="0" w:line="240" w:lineRule="auto"/>
        <w:textAlignment w:val="top"/>
        <w:rPr>
          <w:rFonts w:ascii="Arial" w:eastAsia="Times New Roman" w:hAnsi="Arial" w:cs="Arial"/>
          <w:color w:val="3333FF"/>
          <w:kern w:val="0"/>
          <w:sz w:val="22"/>
          <w:szCs w:val="22"/>
        </w:rPr>
      </w:pPr>
      <w:hyperlink r:id="rId16" w:tgtFrame="_blank" w:history="1">
        <w:r w:rsidR="000E0936" w:rsidRPr="006B6541">
          <w:rPr>
            <w:rFonts w:ascii="Arial" w:eastAsia="Times New Roman" w:hAnsi="Arial" w:cs="Arial"/>
            <w:color w:val="3333FF"/>
            <w:kern w:val="0"/>
            <w:sz w:val="22"/>
            <w:szCs w:val="22"/>
            <w:u w:val="single"/>
            <w:bdr w:val="none" w:sz="0" w:space="0" w:color="auto" w:frame="1"/>
          </w:rPr>
          <w:t>Reading Difficulties - Misunderstood Minds</w:t>
        </w:r>
      </w:hyperlink>
    </w:p>
    <w:p w:rsidR="000E0936" w:rsidRPr="006B6541" w:rsidRDefault="000E0936" w:rsidP="00902ED9">
      <w:pPr>
        <w:widowControl/>
        <w:overflowPunct/>
        <w:autoSpaceDE/>
        <w:autoSpaceDN/>
        <w:adjustRightInd/>
        <w:spacing w:after="0" w:line="240" w:lineRule="auto"/>
        <w:textAlignment w:val="top"/>
        <w:rPr>
          <w:rFonts w:ascii="Arial" w:eastAsia="Times New Roman" w:hAnsi="Arial" w:cs="Arial"/>
          <w:color w:val="3333FF"/>
          <w:kern w:val="0"/>
          <w:sz w:val="22"/>
          <w:szCs w:val="22"/>
        </w:rPr>
      </w:pPr>
      <w:r w:rsidRPr="006B6541">
        <w:rPr>
          <w:rFonts w:ascii="Arial" w:eastAsia="Times New Roman" w:hAnsi="Arial" w:cs="Arial"/>
          <w:color w:val="3333FF"/>
          <w:kern w:val="0"/>
          <w:sz w:val="22"/>
          <w:szCs w:val="22"/>
        </w:rPr>
        <w:t> </w:t>
      </w:r>
    </w:p>
    <w:p w:rsidR="000E0936" w:rsidRPr="006B6541" w:rsidRDefault="000E0936" w:rsidP="000E0936">
      <w:pPr>
        <w:widowControl/>
        <w:overflowPunct/>
        <w:autoSpaceDE/>
        <w:autoSpaceDN/>
        <w:adjustRightInd/>
        <w:spacing w:after="0" w:line="240" w:lineRule="auto"/>
        <w:textAlignment w:val="top"/>
        <w:rPr>
          <w:rFonts w:ascii="Arial" w:eastAsia="Times New Roman" w:hAnsi="Arial" w:cs="Arial"/>
          <w:kern w:val="0"/>
          <w:sz w:val="22"/>
          <w:szCs w:val="22"/>
        </w:rPr>
      </w:pPr>
      <w:r w:rsidRPr="006B6541">
        <w:rPr>
          <w:rFonts w:ascii="Arial" w:eastAsia="Times New Roman" w:hAnsi="Arial" w:cs="Arial"/>
          <w:b/>
          <w:bCs/>
          <w:kern w:val="0"/>
          <w:sz w:val="22"/>
          <w:szCs w:val="22"/>
          <w:u w:val="single"/>
          <w:bdr w:val="none" w:sz="0" w:space="0" w:color="auto" w:frame="1"/>
        </w:rPr>
        <w:t>Dyspraxia - Useful Links</w:t>
      </w:r>
    </w:p>
    <w:p w:rsidR="000E0936" w:rsidRPr="006B6541" w:rsidRDefault="007102BD" w:rsidP="00902ED9">
      <w:pPr>
        <w:widowControl/>
        <w:overflowPunct/>
        <w:autoSpaceDE/>
        <w:autoSpaceDN/>
        <w:adjustRightInd/>
        <w:spacing w:after="0" w:line="240" w:lineRule="auto"/>
        <w:textAlignment w:val="top"/>
        <w:rPr>
          <w:rFonts w:ascii="Arial" w:eastAsia="Times New Roman" w:hAnsi="Arial" w:cs="Arial"/>
          <w:color w:val="3333FF"/>
          <w:kern w:val="0"/>
          <w:sz w:val="22"/>
          <w:szCs w:val="22"/>
          <w:bdr w:val="none" w:sz="0" w:space="0" w:color="auto" w:frame="1"/>
        </w:rPr>
      </w:pPr>
      <w:hyperlink r:id="rId17" w:tgtFrame="_blank" w:history="1">
        <w:r w:rsidR="000E0936" w:rsidRPr="006B6541">
          <w:rPr>
            <w:rFonts w:ascii="Arial" w:eastAsia="Times New Roman" w:hAnsi="Arial" w:cs="Arial"/>
            <w:color w:val="3333FF"/>
            <w:kern w:val="0"/>
            <w:sz w:val="22"/>
            <w:szCs w:val="22"/>
            <w:u w:val="single"/>
            <w:bdr w:val="none" w:sz="0" w:space="0" w:color="auto" w:frame="1"/>
          </w:rPr>
          <w:t>http://www.dyspraxiafoundation.org.uk/</w:t>
        </w:r>
      </w:hyperlink>
    </w:p>
    <w:p w:rsidR="000E0936" w:rsidRPr="006B6541" w:rsidRDefault="007102BD" w:rsidP="00902ED9">
      <w:pPr>
        <w:widowControl/>
        <w:overflowPunct/>
        <w:autoSpaceDE/>
        <w:autoSpaceDN/>
        <w:adjustRightInd/>
        <w:spacing w:after="0" w:line="240" w:lineRule="auto"/>
        <w:textAlignment w:val="top"/>
        <w:rPr>
          <w:rFonts w:ascii="Arial" w:eastAsia="Times New Roman" w:hAnsi="Arial" w:cs="Arial"/>
          <w:color w:val="3333FF"/>
          <w:kern w:val="0"/>
          <w:sz w:val="22"/>
          <w:szCs w:val="22"/>
        </w:rPr>
      </w:pPr>
      <w:hyperlink r:id="rId18" w:tgtFrame="_blank" w:history="1">
        <w:r w:rsidR="000E0936" w:rsidRPr="006B6541">
          <w:rPr>
            <w:rFonts w:ascii="Arial" w:eastAsia="Times New Roman" w:hAnsi="Arial" w:cs="Arial"/>
            <w:color w:val="3333FF"/>
            <w:kern w:val="0"/>
            <w:sz w:val="22"/>
            <w:szCs w:val="22"/>
            <w:u w:val="single"/>
            <w:bdr w:val="none" w:sz="0" w:space="0" w:color="auto" w:frame="1"/>
          </w:rPr>
          <w:t>http://www.youngminds.org.uk/for_parents/worried_about_your_child/dyslexia_dyspraxia</w:t>
        </w:r>
      </w:hyperlink>
    </w:p>
    <w:p w:rsidR="000E0936" w:rsidRPr="006B6541" w:rsidRDefault="000E0936" w:rsidP="00225D57">
      <w:pPr>
        <w:widowControl/>
        <w:overflowPunct/>
        <w:autoSpaceDE/>
        <w:autoSpaceDN/>
        <w:adjustRightInd/>
        <w:spacing w:after="0" w:line="240" w:lineRule="auto"/>
        <w:textAlignment w:val="top"/>
        <w:rPr>
          <w:rFonts w:ascii="Arial" w:eastAsia="Times New Roman" w:hAnsi="Arial" w:cs="Arial"/>
          <w:b/>
          <w:kern w:val="0"/>
          <w:sz w:val="22"/>
          <w:szCs w:val="22"/>
          <w:u w:val="single"/>
          <w:bdr w:val="none" w:sz="0" w:space="0" w:color="auto" w:frame="1"/>
        </w:rPr>
      </w:pPr>
    </w:p>
    <w:p w:rsidR="00F35866" w:rsidRPr="006B6541" w:rsidRDefault="00F35866" w:rsidP="00225D57">
      <w:pPr>
        <w:widowControl/>
        <w:overflowPunct/>
        <w:autoSpaceDE/>
        <w:autoSpaceDN/>
        <w:adjustRightInd/>
        <w:spacing w:after="0" w:line="240" w:lineRule="auto"/>
        <w:textAlignment w:val="top"/>
        <w:rPr>
          <w:rFonts w:ascii="Arial" w:eastAsia="Times New Roman" w:hAnsi="Arial" w:cs="Arial"/>
          <w:kern w:val="0"/>
          <w:sz w:val="24"/>
          <w:szCs w:val="23"/>
          <w:bdr w:val="none" w:sz="0" w:space="0" w:color="auto" w:frame="1"/>
        </w:rPr>
      </w:pPr>
    </w:p>
    <w:p w:rsidR="000E0936" w:rsidRDefault="0071082B" w:rsidP="00225D57">
      <w:pPr>
        <w:widowControl/>
        <w:overflowPunct/>
        <w:autoSpaceDE/>
        <w:autoSpaceDN/>
        <w:adjustRightInd/>
        <w:spacing w:after="0" w:line="240" w:lineRule="auto"/>
        <w:textAlignment w:val="top"/>
        <w:rPr>
          <w:rFonts w:ascii="Arial" w:eastAsia="Times New Roman" w:hAnsi="Arial" w:cs="Arial"/>
          <w:kern w:val="0"/>
          <w:sz w:val="24"/>
          <w:szCs w:val="23"/>
          <w:bdr w:val="none" w:sz="0" w:space="0" w:color="auto" w:frame="1"/>
        </w:rPr>
      </w:pPr>
      <w:r w:rsidRPr="006B6541">
        <w:rPr>
          <w:rFonts w:ascii="Arial" w:eastAsia="Times New Roman" w:hAnsi="Arial" w:cs="Arial"/>
          <w:kern w:val="0"/>
          <w:sz w:val="24"/>
          <w:szCs w:val="23"/>
          <w:bdr w:val="none" w:sz="0" w:space="0" w:color="auto" w:frame="1"/>
        </w:rPr>
        <w:t>Local Authority’s Special Educational Needs and Disabilities (SEND) local o</w:t>
      </w:r>
      <w:r w:rsidR="000E0936" w:rsidRPr="006B6541">
        <w:rPr>
          <w:rFonts w:ascii="Arial" w:eastAsia="Times New Roman" w:hAnsi="Arial" w:cs="Arial"/>
          <w:kern w:val="0"/>
          <w:sz w:val="24"/>
          <w:szCs w:val="23"/>
          <w:bdr w:val="none" w:sz="0" w:space="0" w:color="auto" w:frame="1"/>
        </w:rPr>
        <w:t xml:space="preserve">ffer is published </w:t>
      </w:r>
      <w:hyperlink r:id="rId19" w:history="1">
        <w:r w:rsidRPr="006B6541">
          <w:rPr>
            <w:rStyle w:val="Hyperlink"/>
            <w:rFonts w:ascii="Arial" w:eastAsia="Times New Roman" w:hAnsi="Arial" w:cs="Arial"/>
            <w:kern w:val="0"/>
            <w:sz w:val="24"/>
            <w:szCs w:val="23"/>
            <w:bdr w:val="none" w:sz="0" w:space="0" w:color="auto" w:frame="1"/>
          </w:rPr>
          <w:t>http://www.kent.gov.uk/education-and-children/special-educational-needs</w:t>
        </w:r>
      </w:hyperlink>
      <w:bookmarkStart w:id="0" w:name="_GoBack"/>
      <w:bookmarkEnd w:id="0"/>
    </w:p>
    <w:p w:rsidR="0071082B" w:rsidRPr="00805DBD" w:rsidRDefault="0071082B" w:rsidP="00225D57">
      <w:pPr>
        <w:widowControl/>
        <w:overflowPunct/>
        <w:autoSpaceDE/>
        <w:autoSpaceDN/>
        <w:adjustRightInd/>
        <w:spacing w:after="0" w:line="240" w:lineRule="auto"/>
        <w:textAlignment w:val="top"/>
        <w:rPr>
          <w:rFonts w:ascii="Arial" w:eastAsia="Times New Roman" w:hAnsi="Arial" w:cs="Arial"/>
          <w:kern w:val="0"/>
          <w:sz w:val="24"/>
          <w:szCs w:val="23"/>
        </w:rPr>
      </w:pPr>
    </w:p>
    <w:p w:rsidR="00225D57" w:rsidRDefault="00225D57" w:rsidP="00BC6E19">
      <w:pPr>
        <w:pStyle w:val="NormalWeb"/>
        <w:spacing w:before="0" w:beforeAutospacing="0" w:after="0" w:afterAutospacing="0"/>
        <w:textAlignment w:val="top"/>
        <w:rPr>
          <w:rFonts w:ascii="Arial" w:hAnsi="Arial" w:cs="Arial"/>
          <w:color w:val="222222"/>
          <w:sz w:val="22"/>
          <w:szCs w:val="20"/>
          <w:bdr w:val="none" w:sz="0" w:space="0" w:color="auto" w:frame="1"/>
        </w:rPr>
      </w:pPr>
    </w:p>
    <w:p w:rsidR="00133FC7" w:rsidRDefault="00133FC7" w:rsidP="00482A6C">
      <w:pPr>
        <w:overflowPunct/>
        <w:spacing w:after="0" w:line="240" w:lineRule="auto"/>
        <w:jc w:val="both"/>
        <w:rPr>
          <w:rFonts w:ascii="Arial" w:hAnsi="Arial" w:cs="Arial"/>
          <w:b/>
          <w:color w:val="auto"/>
          <w:kern w:val="0"/>
          <w:sz w:val="22"/>
          <w:szCs w:val="22"/>
          <w:u w:val="single"/>
        </w:rPr>
      </w:pPr>
      <w:r w:rsidRPr="00B5713E">
        <w:rPr>
          <w:rFonts w:ascii="Arial" w:hAnsi="Arial" w:cs="Arial"/>
          <w:b/>
          <w:color w:val="auto"/>
          <w:kern w:val="0"/>
          <w:sz w:val="22"/>
          <w:szCs w:val="22"/>
          <w:u w:val="single"/>
        </w:rPr>
        <w:t>Aims for the coming year:</w:t>
      </w:r>
    </w:p>
    <w:p w:rsidR="00B5713E" w:rsidRDefault="00B5713E" w:rsidP="00482A6C">
      <w:pPr>
        <w:overflowPunct/>
        <w:spacing w:after="0" w:line="240" w:lineRule="auto"/>
        <w:jc w:val="both"/>
        <w:rPr>
          <w:rFonts w:ascii="Arial" w:hAnsi="Arial" w:cs="Arial"/>
          <w:b/>
          <w:color w:val="auto"/>
          <w:kern w:val="0"/>
          <w:sz w:val="22"/>
          <w:szCs w:val="22"/>
          <w:u w:val="single"/>
        </w:rPr>
      </w:pPr>
    </w:p>
    <w:p w:rsidR="00B5713E" w:rsidRPr="00B5713E" w:rsidRDefault="00B5713E" w:rsidP="00482A6C">
      <w:pPr>
        <w:overflowPunct/>
        <w:spacing w:after="0" w:line="240" w:lineRule="auto"/>
        <w:jc w:val="both"/>
        <w:rPr>
          <w:rFonts w:ascii="Arial" w:hAnsi="Arial" w:cs="Arial"/>
          <w:color w:val="auto"/>
          <w:kern w:val="0"/>
          <w:sz w:val="22"/>
          <w:szCs w:val="22"/>
        </w:rPr>
      </w:pPr>
      <w:r>
        <w:rPr>
          <w:rFonts w:ascii="Arial" w:hAnsi="Arial" w:cs="Arial"/>
          <w:color w:val="auto"/>
          <w:kern w:val="0"/>
          <w:sz w:val="22"/>
          <w:szCs w:val="22"/>
        </w:rPr>
        <w:t>In addition to those plans outlined in the SEN</w:t>
      </w:r>
      <w:r w:rsidR="007500F2">
        <w:rPr>
          <w:rFonts w:ascii="Arial" w:hAnsi="Arial" w:cs="Arial"/>
          <w:color w:val="auto"/>
          <w:kern w:val="0"/>
          <w:sz w:val="22"/>
          <w:szCs w:val="22"/>
        </w:rPr>
        <w:t>D</w:t>
      </w:r>
      <w:r>
        <w:rPr>
          <w:rFonts w:ascii="Arial" w:hAnsi="Arial" w:cs="Arial"/>
          <w:color w:val="auto"/>
          <w:kern w:val="0"/>
          <w:sz w:val="22"/>
          <w:szCs w:val="22"/>
        </w:rPr>
        <w:t xml:space="preserve"> action plan and SDP</w:t>
      </w:r>
      <w:r w:rsidR="0079028C">
        <w:rPr>
          <w:rFonts w:ascii="Arial" w:hAnsi="Arial" w:cs="Arial"/>
          <w:color w:val="auto"/>
          <w:kern w:val="0"/>
          <w:sz w:val="22"/>
          <w:szCs w:val="22"/>
        </w:rPr>
        <w:t>,</w:t>
      </w:r>
      <w:r>
        <w:rPr>
          <w:rFonts w:ascii="Arial" w:hAnsi="Arial" w:cs="Arial"/>
          <w:color w:val="auto"/>
          <w:kern w:val="0"/>
          <w:sz w:val="22"/>
          <w:szCs w:val="22"/>
        </w:rPr>
        <w:t xml:space="preserve"> </w:t>
      </w:r>
      <w:r w:rsidR="0079028C">
        <w:rPr>
          <w:rFonts w:ascii="Arial" w:hAnsi="Arial" w:cs="Arial"/>
          <w:color w:val="auto"/>
          <w:kern w:val="0"/>
          <w:sz w:val="22"/>
          <w:szCs w:val="22"/>
        </w:rPr>
        <w:t xml:space="preserve">aims for the coming year in relation to SEND provision include: </w:t>
      </w:r>
    </w:p>
    <w:p w:rsidR="00133FC7" w:rsidRDefault="00133FC7" w:rsidP="00482A6C">
      <w:pPr>
        <w:overflowPunct/>
        <w:spacing w:after="0" w:line="240" w:lineRule="auto"/>
        <w:jc w:val="both"/>
        <w:rPr>
          <w:rFonts w:ascii="Arial" w:hAnsi="Arial" w:cs="Arial"/>
          <w:color w:val="auto"/>
          <w:kern w:val="0"/>
          <w:sz w:val="22"/>
          <w:szCs w:val="22"/>
        </w:rPr>
      </w:pPr>
    </w:p>
    <w:p w:rsidR="00133FC7" w:rsidRPr="00B5713E" w:rsidRDefault="00133FC7" w:rsidP="00482A6C">
      <w:pPr>
        <w:pStyle w:val="ListParagraph"/>
        <w:numPr>
          <w:ilvl w:val="0"/>
          <w:numId w:val="2"/>
        </w:numPr>
        <w:tabs>
          <w:tab w:val="left" w:pos="204"/>
        </w:tabs>
        <w:jc w:val="both"/>
        <w:rPr>
          <w:rFonts w:ascii="Arial" w:hAnsi="Arial" w:cs="Times New Roman"/>
          <w:color w:val="auto"/>
          <w:kern w:val="0"/>
          <w:sz w:val="22"/>
          <w:lang w:val="en-US"/>
        </w:rPr>
      </w:pPr>
      <w:r w:rsidRPr="00133FC7">
        <w:rPr>
          <w:rFonts w:ascii="Arial" w:hAnsi="Arial"/>
          <w:sz w:val="22"/>
          <w:lang w:val="en-US"/>
        </w:rPr>
        <w:t xml:space="preserve">Consider parent and pupil </w:t>
      </w:r>
      <w:r w:rsidR="00B5713E">
        <w:rPr>
          <w:rFonts w:ascii="Arial" w:hAnsi="Arial"/>
          <w:sz w:val="22"/>
          <w:lang w:val="en-US"/>
        </w:rPr>
        <w:t>feedback as an additional tool for</w:t>
      </w:r>
      <w:r w:rsidRPr="00133FC7">
        <w:rPr>
          <w:rFonts w:ascii="Arial" w:hAnsi="Arial"/>
          <w:sz w:val="22"/>
          <w:lang w:val="en-US"/>
        </w:rPr>
        <w:t xml:space="preserve"> assessing SEN</w:t>
      </w:r>
      <w:r w:rsidR="007500F2">
        <w:rPr>
          <w:rFonts w:ascii="Arial" w:hAnsi="Arial"/>
          <w:sz w:val="22"/>
          <w:lang w:val="en-US"/>
        </w:rPr>
        <w:t>D</w:t>
      </w:r>
      <w:r w:rsidRPr="00133FC7">
        <w:rPr>
          <w:rFonts w:ascii="Arial" w:hAnsi="Arial"/>
          <w:sz w:val="22"/>
          <w:lang w:val="en-US"/>
        </w:rPr>
        <w:t xml:space="preserve"> provision throughout the school. </w:t>
      </w:r>
      <w:r w:rsidR="00B5713E">
        <w:rPr>
          <w:rFonts w:ascii="Arial" w:hAnsi="Arial"/>
          <w:sz w:val="22"/>
          <w:lang w:val="en-US"/>
        </w:rPr>
        <w:t>In order to do so we need to:</w:t>
      </w:r>
    </w:p>
    <w:p w:rsidR="00B5713E" w:rsidRPr="00B5713E" w:rsidRDefault="00B5713E" w:rsidP="00482A6C">
      <w:pPr>
        <w:pStyle w:val="ListParagraph"/>
        <w:numPr>
          <w:ilvl w:val="1"/>
          <w:numId w:val="4"/>
        </w:numPr>
        <w:tabs>
          <w:tab w:val="left" w:pos="204"/>
        </w:tabs>
        <w:jc w:val="both"/>
        <w:rPr>
          <w:rFonts w:ascii="Arial" w:hAnsi="Arial" w:cs="Times New Roman"/>
          <w:color w:val="auto"/>
          <w:kern w:val="0"/>
          <w:sz w:val="22"/>
          <w:lang w:val="en-US"/>
        </w:rPr>
      </w:pPr>
      <w:r>
        <w:rPr>
          <w:rFonts w:ascii="Arial" w:hAnsi="Arial" w:cs="Times New Roman"/>
          <w:color w:val="auto"/>
          <w:kern w:val="0"/>
          <w:sz w:val="22"/>
          <w:lang w:val="en-US"/>
        </w:rPr>
        <w:t>Gather feedback from parents whose children receive SEN</w:t>
      </w:r>
      <w:r w:rsidR="007500F2">
        <w:rPr>
          <w:rFonts w:ascii="Arial" w:hAnsi="Arial" w:cs="Times New Roman"/>
          <w:color w:val="auto"/>
          <w:kern w:val="0"/>
          <w:sz w:val="22"/>
          <w:lang w:val="en-US"/>
        </w:rPr>
        <w:t>D</w:t>
      </w:r>
      <w:r>
        <w:rPr>
          <w:rFonts w:ascii="Arial" w:hAnsi="Arial" w:cs="Times New Roman"/>
          <w:color w:val="auto"/>
          <w:kern w:val="0"/>
          <w:sz w:val="22"/>
          <w:lang w:val="en-US"/>
        </w:rPr>
        <w:t xml:space="preserve"> support and provision </w:t>
      </w:r>
    </w:p>
    <w:p w:rsidR="00B5713E" w:rsidRDefault="00B5713E" w:rsidP="00482A6C">
      <w:pPr>
        <w:pStyle w:val="ListParagraph"/>
        <w:numPr>
          <w:ilvl w:val="1"/>
          <w:numId w:val="4"/>
        </w:numPr>
        <w:tabs>
          <w:tab w:val="left" w:pos="204"/>
        </w:tabs>
        <w:jc w:val="both"/>
        <w:rPr>
          <w:rFonts w:ascii="Arial" w:hAnsi="Arial"/>
          <w:sz w:val="22"/>
          <w:lang w:val="en-US"/>
        </w:rPr>
      </w:pPr>
      <w:r>
        <w:rPr>
          <w:rFonts w:ascii="Arial" w:hAnsi="Arial"/>
          <w:sz w:val="22"/>
          <w:lang w:val="en-US"/>
        </w:rPr>
        <w:t>Continue to gather feedback from relevant pupils regarding in school SEN</w:t>
      </w:r>
      <w:r w:rsidR="007500F2">
        <w:rPr>
          <w:rFonts w:ascii="Arial" w:hAnsi="Arial"/>
          <w:sz w:val="22"/>
          <w:lang w:val="en-US"/>
        </w:rPr>
        <w:t>D</w:t>
      </w:r>
    </w:p>
    <w:p w:rsidR="00B5713E" w:rsidRDefault="00B5713E" w:rsidP="00482A6C">
      <w:pPr>
        <w:pStyle w:val="ListParagraph"/>
        <w:tabs>
          <w:tab w:val="left" w:pos="204"/>
        </w:tabs>
        <w:jc w:val="both"/>
        <w:rPr>
          <w:rFonts w:ascii="Arial" w:hAnsi="Arial"/>
          <w:sz w:val="22"/>
          <w:lang w:val="en-US"/>
        </w:rPr>
      </w:pPr>
      <w:r>
        <w:rPr>
          <w:rFonts w:ascii="Arial" w:hAnsi="Arial"/>
          <w:sz w:val="22"/>
          <w:lang w:val="en-US"/>
        </w:rPr>
        <w:tab/>
        <w:t xml:space="preserve"> </w:t>
      </w:r>
      <w:proofErr w:type="gramStart"/>
      <w:r>
        <w:rPr>
          <w:rFonts w:ascii="Arial" w:hAnsi="Arial"/>
          <w:sz w:val="22"/>
          <w:lang w:val="en-US"/>
        </w:rPr>
        <w:t>support</w:t>
      </w:r>
      <w:proofErr w:type="gramEnd"/>
      <w:r>
        <w:rPr>
          <w:rFonts w:ascii="Arial" w:hAnsi="Arial"/>
          <w:sz w:val="22"/>
          <w:lang w:val="en-US"/>
        </w:rPr>
        <w:t xml:space="preserve"> and provision. </w:t>
      </w:r>
    </w:p>
    <w:p w:rsidR="00B5713E" w:rsidRDefault="00DF6369" w:rsidP="00482A6C">
      <w:pPr>
        <w:pStyle w:val="ListParagraph"/>
        <w:numPr>
          <w:ilvl w:val="0"/>
          <w:numId w:val="2"/>
        </w:numPr>
        <w:tabs>
          <w:tab w:val="left" w:pos="204"/>
        </w:tabs>
        <w:jc w:val="both"/>
        <w:rPr>
          <w:rFonts w:ascii="Arial" w:hAnsi="Arial" w:cs="Times New Roman"/>
          <w:color w:val="auto"/>
          <w:kern w:val="0"/>
          <w:sz w:val="22"/>
          <w:lang w:val="en-US"/>
        </w:rPr>
      </w:pPr>
      <w:r>
        <w:rPr>
          <w:rFonts w:ascii="Arial" w:hAnsi="Arial" w:cs="Times New Roman"/>
          <w:color w:val="auto"/>
          <w:kern w:val="0"/>
          <w:sz w:val="22"/>
          <w:lang w:val="en-US"/>
        </w:rPr>
        <w:t>Continue to monitor and review the use of provision maps for those children with an SEN</w:t>
      </w:r>
      <w:r w:rsidR="007500F2">
        <w:rPr>
          <w:rFonts w:ascii="Arial" w:hAnsi="Arial" w:cs="Times New Roman"/>
          <w:color w:val="auto"/>
          <w:kern w:val="0"/>
          <w:sz w:val="22"/>
          <w:lang w:val="en-US"/>
        </w:rPr>
        <w:t>D</w:t>
      </w:r>
      <w:r>
        <w:rPr>
          <w:rFonts w:ascii="Arial" w:hAnsi="Arial" w:cs="Times New Roman"/>
          <w:color w:val="auto"/>
          <w:kern w:val="0"/>
          <w:sz w:val="22"/>
          <w:lang w:val="en-US"/>
        </w:rPr>
        <w:t xml:space="preserve"> and to ensure that they are linked to achievement data for those individuals. </w:t>
      </w:r>
    </w:p>
    <w:p w:rsidR="00482A6C" w:rsidRDefault="00F33F60" w:rsidP="00482A6C">
      <w:pPr>
        <w:pStyle w:val="ListParagraph"/>
        <w:numPr>
          <w:ilvl w:val="0"/>
          <w:numId w:val="2"/>
        </w:numPr>
        <w:tabs>
          <w:tab w:val="left" w:pos="204"/>
        </w:tabs>
        <w:jc w:val="both"/>
        <w:rPr>
          <w:rFonts w:ascii="Arial" w:hAnsi="Arial" w:cs="Times New Roman"/>
          <w:color w:val="auto"/>
          <w:kern w:val="0"/>
          <w:sz w:val="22"/>
          <w:lang w:val="en-US"/>
        </w:rPr>
      </w:pPr>
      <w:r>
        <w:rPr>
          <w:rFonts w:ascii="Arial" w:hAnsi="Arial" w:cs="Times New Roman"/>
          <w:color w:val="auto"/>
          <w:kern w:val="0"/>
          <w:sz w:val="22"/>
          <w:lang w:val="en-US"/>
        </w:rPr>
        <w:t xml:space="preserve">Monitor the progress of those children granted an EHCP and HNF </w:t>
      </w:r>
    </w:p>
    <w:p w:rsidR="00482A6C" w:rsidRDefault="00482A6C" w:rsidP="00482A6C">
      <w:pPr>
        <w:pStyle w:val="ListParagraph"/>
        <w:tabs>
          <w:tab w:val="left" w:pos="204"/>
        </w:tabs>
        <w:jc w:val="both"/>
        <w:rPr>
          <w:rFonts w:ascii="Arial" w:hAnsi="Arial" w:cs="Times New Roman"/>
          <w:color w:val="auto"/>
          <w:kern w:val="0"/>
          <w:sz w:val="22"/>
          <w:lang w:val="en-US"/>
        </w:rPr>
      </w:pPr>
    </w:p>
    <w:p w:rsidR="00F33F60" w:rsidRPr="005E03AB" w:rsidRDefault="00482A6C" w:rsidP="00482A6C">
      <w:pPr>
        <w:spacing w:after="0"/>
        <w:rPr>
          <w:b/>
          <w:sz w:val="22"/>
          <w:lang w:val="en-US"/>
        </w:rPr>
      </w:pPr>
      <w:r w:rsidRPr="005E03AB">
        <w:rPr>
          <w:b/>
          <w:sz w:val="22"/>
          <w:lang w:val="en-US"/>
        </w:rPr>
        <w:t>Heidi Coleman</w:t>
      </w:r>
    </w:p>
    <w:p w:rsidR="00482A6C" w:rsidRDefault="00482A6C" w:rsidP="00482A6C">
      <w:pPr>
        <w:spacing w:after="0"/>
        <w:rPr>
          <w:b/>
          <w:sz w:val="22"/>
          <w:lang w:val="en-US"/>
        </w:rPr>
      </w:pPr>
      <w:r w:rsidRPr="005E03AB">
        <w:rPr>
          <w:b/>
          <w:sz w:val="22"/>
          <w:lang w:val="en-US"/>
        </w:rPr>
        <w:t>SEND Governor</w:t>
      </w:r>
    </w:p>
    <w:p w:rsidR="008D2641" w:rsidRDefault="008D2641" w:rsidP="00482A6C">
      <w:pPr>
        <w:spacing w:after="0"/>
        <w:rPr>
          <w:b/>
          <w:sz w:val="22"/>
          <w:lang w:val="en-US"/>
        </w:rPr>
      </w:pPr>
    </w:p>
    <w:p w:rsidR="008D2641" w:rsidRDefault="008D2641" w:rsidP="00482A6C">
      <w:pPr>
        <w:spacing w:after="0"/>
        <w:rPr>
          <w:b/>
          <w:sz w:val="22"/>
          <w:lang w:val="en-US"/>
        </w:rPr>
      </w:pPr>
    </w:p>
    <w:p w:rsidR="008D2641" w:rsidRDefault="008D2641" w:rsidP="00482A6C">
      <w:pPr>
        <w:spacing w:after="0"/>
        <w:rPr>
          <w:b/>
          <w:sz w:val="22"/>
          <w:lang w:val="en-US"/>
        </w:rPr>
      </w:pPr>
    </w:p>
    <w:p w:rsidR="008D2641" w:rsidRPr="005E03AB" w:rsidRDefault="008D2641" w:rsidP="00482A6C">
      <w:pPr>
        <w:spacing w:after="0"/>
        <w:rPr>
          <w:b/>
          <w:sz w:val="22"/>
          <w:lang w:val="en-US"/>
        </w:rPr>
      </w:pPr>
    </w:p>
    <w:sectPr w:rsidR="008D2641" w:rsidRPr="005E03AB" w:rsidSect="00D41C36">
      <w:type w:val="continuous"/>
      <w:pgSz w:w="12240" w:h="15840"/>
      <w:pgMar w:top="1134" w:right="1191" w:bottom="1440" w:left="1191" w:header="567" w:footer="56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0F2" w:rsidRDefault="007500F2" w:rsidP="00E2704D">
      <w:pPr>
        <w:spacing w:after="0" w:line="240" w:lineRule="auto"/>
      </w:pPr>
      <w:r>
        <w:separator/>
      </w:r>
    </w:p>
  </w:endnote>
  <w:endnote w:type="continuationSeparator" w:id="0">
    <w:p w:rsidR="007500F2" w:rsidRDefault="007500F2" w:rsidP="00E27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0F2" w:rsidRDefault="007500F2" w:rsidP="00E2704D">
      <w:pPr>
        <w:spacing w:after="0" w:line="240" w:lineRule="auto"/>
      </w:pPr>
      <w:r>
        <w:separator/>
      </w:r>
    </w:p>
  </w:footnote>
  <w:footnote w:type="continuationSeparator" w:id="0">
    <w:p w:rsidR="007500F2" w:rsidRDefault="007500F2" w:rsidP="00E270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02DD"/>
    <w:multiLevelType w:val="multilevel"/>
    <w:tmpl w:val="22C6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BF596F"/>
    <w:multiLevelType w:val="multilevel"/>
    <w:tmpl w:val="69E4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4B465B"/>
    <w:multiLevelType w:val="hybridMultilevel"/>
    <w:tmpl w:val="CB0A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F63D52"/>
    <w:multiLevelType w:val="multilevel"/>
    <w:tmpl w:val="7E98E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D20073"/>
    <w:multiLevelType w:val="hybridMultilevel"/>
    <w:tmpl w:val="BAE8DB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F0A233B"/>
    <w:multiLevelType w:val="hybridMultilevel"/>
    <w:tmpl w:val="0A1A0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C53373"/>
    <w:multiLevelType w:val="multilevel"/>
    <w:tmpl w:val="02AA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6EE664E"/>
    <w:multiLevelType w:val="multilevel"/>
    <w:tmpl w:val="3534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FD24E64"/>
    <w:multiLevelType w:val="hybridMultilevel"/>
    <w:tmpl w:val="2A4E3C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73A6B3A"/>
    <w:multiLevelType w:val="multilevel"/>
    <w:tmpl w:val="AAF4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5"/>
  </w:num>
  <w:num w:numId="4">
    <w:abstractNumId w:val="8"/>
  </w:num>
  <w:num w:numId="5">
    <w:abstractNumId w:val="3"/>
  </w:num>
  <w:num w:numId="6">
    <w:abstractNumId w:val="9"/>
  </w:num>
  <w:num w:numId="7">
    <w:abstractNumId w:val="1"/>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DF8"/>
    <w:rsid w:val="000354BE"/>
    <w:rsid w:val="00052109"/>
    <w:rsid w:val="00055A45"/>
    <w:rsid w:val="000901C2"/>
    <w:rsid w:val="000B207C"/>
    <w:rsid w:val="000E0936"/>
    <w:rsid w:val="000E0A8D"/>
    <w:rsid w:val="000F48E0"/>
    <w:rsid w:val="001063C8"/>
    <w:rsid w:val="00114815"/>
    <w:rsid w:val="0012364A"/>
    <w:rsid w:val="00133FC7"/>
    <w:rsid w:val="00161FA8"/>
    <w:rsid w:val="001C7DA1"/>
    <w:rsid w:val="001F09D5"/>
    <w:rsid w:val="001F4DC7"/>
    <w:rsid w:val="00225D57"/>
    <w:rsid w:val="002377A6"/>
    <w:rsid w:val="00237CF7"/>
    <w:rsid w:val="00255C8D"/>
    <w:rsid w:val="00295DF8"/>
    <w:rsid w:val="00340559"/>
    <w:rsid w:val="003C1F09"/>
    <w:rsid w:val="003D04D3"/>
    <w:rsid w:val="003D27BF"/>
    <w:rsid w:val="00406EDA"/>
    <w:rsid w:val="00482A6C"/>
    <w:rsid w:val="004873C7"/>
    <w:rsid w:val="00513E9A"/>
    <w:rsid w:val="00551FD3"/>
    <w:rsid w:val="005B28BA"/>
    <w:rsid w:val="005E03AB"/>
    <w:rsid w:val="00622437"/>
    <w:rsid w:val="00651ADC"/>
    <w:rsid w:val="00671C75"/>
    <w:rsid w:val="0067605B"/>
    <w:rsid w:val="00697277"/>
    <w:rsid w:val="006B6541"/>
    <w:rsid w:val="006E6D80"/>
    <w:rsid w:val="0071082B"/>
    <w:rsid w:val="007458C3"/>
    <w:rsid w:val="0074797B"/>
    <w:rsid w:val="007500F2"/>
    <w:rsid w:val="00760202"/>
    <w:rsid w:val="00782E45"/>
    <w:rsid w:val="0079028C"/>
    <w:rsid w:val="00794DDC"/>
    <w:rsid w:val="007A7EA2"/>
    <w:rsid w:val="00805DBD"/>
    <w:rsid w:val="00857B1D"/>
    <w:rsid w:val="00882D28"/>
    <w:rsid w:val="008B7F1B"/>
    <w:rsid w:val="008C69A1"/>
    <w:rsid w:val="008D2641"/>
    <w:rsid w:val="00902ED9"/>
    <w:rsid w:val="00930957"/>
    <w:rsid w:val="009E69E8"/>
    <w:rsid w:val="009F33E9"/>
    <w:rsid w:val="00A312BC"/>
    <w:rsid w:val="00AB029C"/>
    <w:rsid w:val="00B121B9"/>
    <w:rsid w:val="00B53C01"/>
    <w:rsid w:val="00B54D04"/>
    <w:rsid w:val="00B5713E"/>
    <w:rsid w:val="00BC6E19"/>
    <w:rsid w:val="00BF0D44"/>
    <w:rsid w:val="00BF4A25"/>
    <w:rsid w:val="00C00DB7"/>
    <w:rsid w:val="00C02F5B"/>
    <w:rsid w:val="00C22203"/>
    <w:rsid w:val="00C72EDD"/>
    <w:rsid w:val="00C75B7C"/>
    <w:rsid w:val="00C909AD"/>
    <w:rsid w:val="00CD0DE8"/>
    <w:rsid w:val="00CF2811"/>
    <w:rsid w:val="00CF524D"/>
    <w:rsid w:val="00D13DCC"/>
    <w:rsid w:val="00D30FE5"/>
    <w:rsid w:val="00D41C36"/>
    <w:rsid w:val="00DE5129"/>
    <w:rsid w:val="00DF6369"/>
    <w:rsid w:val="00E21811"/>
    <w:rsid w:val="00E2704D"/>
    <w:rsid w:val="00F101E4"/>
    <w:rsid w:val="00F14E4A"/>
    <w:rsid w:val="00F33F60"/>
    <w:rsid w:val="00F35866"/>
    <w:rsid w:val="00F50137"/>
    <w:rsid w:val="00F57A21"/>
    <w:rsid w:val="00F623C9"/>
    <w:rsid w:val="00F70242"/>
    <w:rsid w:val="00F71BE6"/>
    <w:rsid w:val="00FA0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FC7"/>
    <w:pPr>
      <w:ind w:left="720"/>
      <w:contextualSpacing/>
    </w:pPr>
  </w:style>
  <w:style w:type="paragraph" w:styleId="Header">
    <w:name w:val="header"/>
    <w:basedOn w:val="Normal"/>
    <w:link w:val="HeaderChar"/>
    <w:uiPriority w:val="99"/>
    <w:unhideWhenUsed/>
    <w:rsid w:val="00E27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04D"/>
    <w:rPr>
      <w:rFonts w:ascii="Calibri" w:hAnsi="Calibri" w:cs="Calibri"/>
      <w:color w:val="000000"/>
      <w:kern w:val="28"/>
      <w:sz w:val="20"/>
      <w:szCs w:val="20"/>
    </w:rPr>
  </w:style>
  <w:style w:type="paragraph" w:styleId="Footer">
    <w:name w:val="footer"/>
    <w:basedOn w:val="Normal"/>
    <w:link w:val="FooterChar"/>
    <w:uiPriority w:val="99"/>
    <w:unhideWhenUsed/>
    <w:rsid w:val="00E27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04D"/>
    <w:rPr>
      <w:rFonts w:ascii="Calibri" w:hAnsi="Calibri" w:cs="Calibri"/>
      <w:color w:val="000000"/>
      <w:kern w:val="28"/>
      <w:sz w:val="20"/>
      <w:szCs w:val="20"/>
    </w:rPr>
  </w:style>
  <w:style w:type="character" w:styleId="Hyperlink">
    <w:name w:val="Hyperlink"/>
    <w:basedOn w:val="DefaultParagraphFont"/>
    <w:uiPriority w:val="99"/>
    <w:unhideWhenUsed/>
    <w:rsid w:val="00760202"/>
    <w:rPr>
      <w:color w:val="0000FF"/>
      <w:u w:val="single"/>
    </w:rPr>
  </w:style>
  <w:style w:type="paragraph" w:styleId="NormalWeb">
    <w:name w:val="Normal (Web)"/>
    <w:basedOn w:val="Normal"/>
    <w:uiPriority w:val="99"/>
    <w:unhideWhenUsed/>
    <w:rsid w:val="006E6D80"/>
    <w:pPr>
      <w:widowControl/>
      <w:overflowPunct/>
      <w:autoSpaceDE/>
      <w:autoSpaceDN/>
      <w:adjustRightInd/>
      <w:spacing w:before="100" w:beforeAutospacing="1" w:after="100" w:afterAutospacing="1" w:line="240" w:lineRule="auto"/>
    </w:pPr>
    <w:rPr>
      <w:rFonts w:ascii="Times New Roman" w:eastAsia="Times New Roman" w:hAnsi="Times New Roman" w:cs="Times New Roman"/>
      <w:color w:val="auto"/>
      <w:kern w:val="0"/>
      <w:sz w:val="24"/>
      <w:szCs w:val="24"/>
    </w:rPr>
  </w:style>
  <w:style w:type="character" w:styleId="Strong">
    <w:name w:val="Strong"/>
    <w:basedOn w:val="DefaultParagraphFont"/>
    <w:uiPriority w:val="22"/>
    <w:qFormat/>
    <w:rsid w:val="001148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FC7"/>
    <w:pPr>
      <w:ind w:left="720"/>
      <w:contextualSpacing/>
    </w:pPr>
  </w:style>
  <w:style w:type="paragraph" w:styleId="Header">
    <w:name w:val="header"/>
    <w:basedOn w:val="Normal"/>
    <w:link w:val="HeaderChar"/>
    <w:uiPriority w:val="99"/>
    <w:unhideWhenUsed/>
    <w:rsid w:val="00E27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04D"/>
    <w:rPr>
      <w:rFonts w:ascii="Calibri" w:hAnsi="Calibri" w:cs="Calibri"/>
      <w:color w:val="000000"/>
      <w:kern w:val="28"/>
      <w:sz w:val="20"/>
      <w:szCs w:val="20"/>
    </w:rPr>
  </w:style>
  <w:style w:type="paragraph" w:styleId="Footer">
    <w:name w:val="footer"/>
    <w:basedOn w:val="Normal"/>
    <w:link w:val="FooterChar"/>
    <w:uiPriority w:val="99"/>
    <w:unhideWhenUsed/>
    <w:rsid w:val="00E27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04D"/>
    <w:rPr>
      <w:rFonts w:ascii="Calibri" w:hAnsi="Calibri" w:cs="Calibri"/>
      <w:color w:val="000000"/>
      <w:kern w:val="28"/>
      <w:sz w:val="20"/>
      <w:szCs w:val="20"/>
    </w:rPr>
  </w:style>
  <w:style w:type="character" w:styleId="Hyperlink">
    <w:name w:val="Hyperlink"/>
    <w:basedOn w:val="DefaultParagraphFont"/>
    <w:uiPriority w:val="99"/>
    <w:unhideWhenUsed/>
    <w:rsid w:val="00760202"/>
    <w:rPr>
      <w:color w:val="0000FF"/>
      <w:u w:val="single"/>
    </w:rPr>
  </w:style>
  <w:style w:type="paragraph" w:styleId="NormalWeb">
    <w:name w:val="Normal (Web)"/>
    <w:basedOn w:val="Normal"/>
    <w:uiPriority w:val="99"/>
    <w:unhideWhenUsed/>
    <w:rsid w:val="006E6D80"/>
    <w:pPr>
      <w:widowControl/>
      <w:overflowPunct/>
      <w:autoSpaceDE/>
      <w:autoSpaceDN/>
      <w:adjustRightInd/>
      <w:spacing w:before="100" w:beforeAutospacing="1" w:after="100" w:afterAutospacing="1" w:line="240" w:lineRule="auto"/>
    </w:pPr>
    <w:rPr>
      <w:rFonts w:ascii="Times New Roman" w:eastAsia="Times New Roman" w:hAnsi="Times New Roman" w:cs="Times New Roman"/>
      <w:color w:val="auto"/>
      <w:kern w:val="0"/>
      <w:sz w:val="24"/>
      <w:szCs w:val="24"/>
    </w:rPr>
  </w:style>
  <w:style w:type="character" w:styleId="Strong">
    <w:name w:val="Strong"/>
    <w:basedOn w:val="DefaultParagraphFont"/>
    <w:uiPriority w:val="22"/>
    <w:qFormat/>
    <w:rsid w:val="001148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15203">
      <w:bodyDiv w:val="1"/>
      <w:marLeft w:val="0"/>
      <w:marRight w:val="0"/>
      <w:marTop w:val="0"/>
      <w:marBottom w:val="0"/>
      <w:divBdr>
        <w:top w:val="none" w:sz="0" w:space="0" w:color="auto"/>
        <w:left w:val="none" w:sz="0" w:space="0" w:color="auto"/>
        <w:bottom w:val="none" w:sz="0" w:space="0" w:color="auto"/>
        <w:right w:val="none" w:sz="0" w:space="0" w:color="auto"/>
      </w:divBdr>
    </w:div>
    <w:div w:id="732196864">
      <w:bodyDiv w:val="1"/>
      <w:marLeft w:val="0"/>
      <w:marRight w:val="0"/>
      <w:marTop w:val="0"/>
      <w:marBottom w:val="0"/>
      <w:divBdr>
        <w:top w:val="none" w:sz="0" w:space="0" w:color="auto"/>
        <w:left w:val="none" w:sz="0" w:space="0" w:color="auto"/>
        <w:bottom w:val="none" w:sz="0" w:space="0" w:color="auto"/>
        <w:right w:val="none" w:sz="0" w:space="0" w:color="auto"/>
      </w:divBdr>
    </w:div>
    <w:div w:id="849872306">
      <w:bodyDiv w:val="1"/>
      <w:marLeft w:val="0"/>
      <w:marRight w:val="0"/>
      <w:marTop w:val="0"/>
      <w:marBottom w:val="0"/>
      <w:divBdr>
        <w:top w:val="none" w:sz="0" w:space="0" w:color="auto"/>
        <w:left w:val="none" w:sz="0" w:space="0" w:color="auto"/>
        <w:bottom w:val="none" w:sz="0" w:space="0" w:color="auto"/>
        <w:right w:val="none" w:sz="0" w:space="0" w:color="auto"/>
      </w:divBdr>
    </w:div>
    <w:div w:id="968055384">
      <w:bodyDiv w:val="1"/>
      <w:marLeft w:val="0"/>
      <w:marRight w:val="0"/>
      <w:marTop w:val="0"/>
      <w:marBottom w:val="0"/>
      <w:divBdr>
        <w:top w:val="none" w:sz="0" w:space="0" w:color="auto"/>
        <w:left w:val="none" w:sz="0" w:space="0" w:color="auto"/>
        <w:bottom w:val="none" w:sz="0" w:space="0" w:color="auto"/>
        <w:right w:val="none" w:sz="0" w:space="0" w:color="auto"/>
      </w:divBdr>
    </w:div>
    <w:div w:id="1114180437">
      <w:bodyDiv w:val="1"/>
      <w:marLeft w:val="0"/>
      <w:marRight w:val="0"/>
      <w:marTop w:val="0"/>
      <w:marBottom w:val="0"/>
      <w:divBdr>
        <w:top w:val="none" w:sz="0" w:space="0" w:color="auto"/>
        <w:left w:val="none" w:sz="0" w:space="0" w:color="auto"/>
        <w:bottom w:val="none" w:sz="0" w:space="0" w:color="auto"/>
        <w:right w:val="none" w:sz="0" w:space="0" w:color="auto"/>
      </w:divBdr>
    </w:div>
    <w:div w:id="1144854017">
      <w:bodyDiv w:val="1"/>
      <w:marLeft w:val="0"/>
      <w:marRight w:val="0"/>
      <w:marTop w:val="0"/>
      <w:marBottom w:val="0"/>
      <w:divBdr>
        <w:top w:val="none" w:sz="0" w:space="0" w:color="auto"/>
        <w:left w:val="none" w:sz="0" w:space="0" w:color="auto"/>
        <w:bottom w:val="none" w:sz="0" w:space="0" w:color="auto"/>
        <w:right w:val="none" w:sz="0" w:space="0" w:color="auto"/>
      </w:divBdr>
    </w:div>
    <w:div w:id="1387726694">
      <w:bodyDiv w:val="1"/>
      <w:marLeft w:val="0"/>
      <w:marRight w:val="0"/>
      <w:marTop w:val="0"/>
      <w:marBottom w:val="0"/>
      <w:divBdr>
        <w:top w:val="none" w:sz="0" w:space="0" w:color="auto"/>
        <w:left w:val="none" w:sz="0" w:space="0" w:color="auto"/>
        <w:bottom w:val="none" w:sz="0" w:space="0" w:color="auto"/>
        <w:right w:val="none" w:sz="0" w:space="0" w:color="auto"/>
      </w:divBdr>
    </w:div>
    <w:div w:id="1548103050">
      <w:bodyDiv w:val="1"/>
      <w:marLeft w:val="0"/>
      <w:marRight w:val="0"/>
      <w:marTop w:val="0"/>
      <w:marBottom w:val="0"/>
      <w:divBdr>
        <w:top w:val="none" w:sz="0" w:space="0" w:color="auto"/>
        <w:left w:val="none" w:sz="0" w:space="0" w:color="auto"/>
        <w:bottom w:val="none" w:sz="0" w:space="0" w:color="auto"/>
        <w:right w:val="none" w:sz="0" w:space="0" w:color="auto"/>
      </w:divBdr>
    </w:div>
    <w:div w:id="1561473841">
      <w:bodyDiv w:val="1"/>
      <w:marLeft w:val="0"/>
      <w:marRight w:val="0"/>
      <w:marTop w:val="0"/>
      <w:marBottom w:val="0"/>
      <w:divBdr>
        <w:top w:val="none" w:sz="0" w:space="0" w:color="auto"/>
        <w:left w:val="none" w:sz="0" w:space="0" w:color="auto"/>
        <w:bottom w:val="none" w:sz="0" w:space="0" w:color="auto"/>
        <w:right w:val="none" w:sz="0" w:space="0" w:color="auto"/>
      </w:divBdr>
    </w:div>
    <w:div w:id="1629241359">
      <w:bodyDiv w:val="1"/>
      <w:marLeft w:val="0"/>
      <w:marRight w:val="0"/>
      <w:marTop w:val="0"/>
      <w:marBottom w:val="0"/>
      <w:divBdr>
        <w:top w:val="none" w:sz="0" w:space="0" w:color="auto"/>
        <w:left w:val="none" w:sz="0" w:space="0" w:color="auto"/>
        <w:bottom w:val="none" w:sz="0" w:space="0" w:color="auto"/>
        <w:right w:val="none" w:sz="0" w:space="0" w:color="auto"/>
      </w:divBdr>
    </w:div>
    <w:div w:id="1797212975">
      <w:bodyDiv w:val="1"/>
      <w:marLeft w:val="0"/>
      <w:marRight w:val="0"/>
      <w:marTop w:val="0"/>
      <w:marBottom w:val="0"/>
      <w:divBdr>
        <w:top w:val="none" w:sz="0" w:space="0" w:color="auto"/>
        <w:left w:val="none" w:sz="0" w:space="0" w:color="auto"/>
        <w:bottom w:val="none" w:sz="0" w:space="0" w:color="auto"/>
        <w:right w:val="none" w:sz="0" w:space="0" w:color="auto"/>
      </w:divBdr>
    </w:div>
    <w:div w:id="20935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asyhealth.org.uk/listing/autism-(leaflets)" TargetMode="External"/><Relationship Id="rId18" Type="http://schemas.openxmlformats.org/officeDocument/2006/relationships/hyperlink" Target="http://www.youngminds.org.uk/for_parents/worried_about_your_child/dyslexia_dyspraxi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elsi.org.uk/special-education-needs/special-educational-needs" TargetMode="External"/><Relationship Id="rId17" Type="http://schemas.openxmlformats.org/officeDocument/2006/relationships/hyperlink" Target="http://www.dyspraxiafoundation.org.uk/" TargetMode="External"/><Relationship Id="rId2" Type="http://schemas.openxmlformats.org/officeDocument/2006/relationships/numbering" Target="numbering.xml"/><Relationship Id="rId16" Type="http://schemas.openxmlformats.org/officeDocument/2006/relationships/hyperlink" Target="http://www.pbs.org/wgbh/misunderstoodmin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nt.gov.uk/education-and-children" TargetMode="External"/><Relationship Id="rId5" Type="http://schemas.openxmlformats.org/officeDocument/2006/relationships/settings" Target="settings.xml"/><Relationship Id="rId15" Type="http://schemas.openxmlformats.org/officeDocument/2006/relationships/hyperlink" Target="http://www.bbc.co.uk/blogs/aboutthebbc/entries/6cb6db46-67a8-3ad1-8790-33d97693867e" TargetMode="External"/><Relationship Id="rId10" Type="http://schemas.openxmlformats.org/officeDocument/2006/relationships/hyperlink" Target="http://www.kent.gov.uk/education-and-children" TargetMode="External"/><Relationship Id="rId19" Type="http://schemas.openxmlformats.org/officeDocument/2006/relationships/hyperlink" Target="http://www.kent.gov.uk/education-and-children/special-educational-needs" TargetMode="External"/><Relationship Id="rId4" Type="http://schemas.microsoft.com/office/2007/relationships/stylesWithEffects" Target="stylesWithEffects.xml"/><Relationship Id="rId9" Type="http://schemas.openxmlformats.org/officeDocument/2006/relationships/hyperlink" Target="http://www.kent.gov.uk/" TargetMode="External"/><Relationship Id="rId14" Type="http://schemas.openxmlformats.org/officeDocument/2006/relationships/hyperlink" Target="http://www.patient.co.uk/health/autistic-spectrum-disor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8CB11-EBB3-4CB3-9C85-D1B03480F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14696C07</Template>
  <TotalTime>0</TotalTime>
  <Pages>5</Pages>
  <Words>1966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Monkton Primary School</Company>
  <LinksUpToDate>false</LinksUpToDate>
  <CharactersWithSpaces>13717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IT</dc:creator>
  <cp:lastModifiedBy>Fiona Webb</cp:lastModifiedBy>
  <cp:revision>2</cp:revision>
  <dcterms:created xsi:type="dcterms:W3CDTF">2018-02-01T09:49:00Z</dcterms:created>
  <dcterms:modified xsi:type="dcterms:W3CDTF">2018-02-01T09:49:00Z</dcterms:modified>
</cp:coreProperties>
</file>